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10F23" w:rsidRDefault="005C7F88">
      <w:pPr>
        <w:pStyle w:val="BodyText"/>
        <w:ind w:left="80"/>
        <w:rPr>
          <w:rFonts w:ascii="Times New Roman"/>
          <w:sz w:val="20"/>
        </w:rPr>
      </w:pPr>
      <w:r>
        <w:rPr>
          <w:rFonts w:ascii="Times New Roman"/>
          <w:sz w:val="20"/>
        </w:rPr>
      </w:r>
      <w:r>
        <w:rPr>
          <w:rFonts w:ascii="Times New Roman"/>
          <w:sz w:val="20"/>
        </w:rPr>
        <w:pict>
          <v:group id="_x0000_s1298" style="width:7in;height:29.55pt;mso-position-horizontal-relative:char;mso-position-vertical-relative:line" coordsize="10080,591">
            <v:line id="_x0000_s1315" style="position:absolute" from="0,551" to="10080,551" strokeweight="3.96pt"/>
            <v:shape id="_x0000_s1314" style="position:absolute;top:12;width:336;height:432" coordorigin=",12" coordsize="336,432" path="m206,12l60,12,,444r166,l202,442r60,-20l322,360r12,-60l336,288,302,230,274,216r21,-24l314,168r10,-31l329,96,324,77,281,24,235,14,206,12xe" fillcolor="black" stroked="f">
              <v:path arrowok="t"/>
            </v:shape>
            <v:shape id="_x0000_s1313" style="position:absolute;left:144;top:98;width:80;height:82" coordorigin="144,98" coordsize="80,82" path="m204,98r-48,l144,180r36,l197,178r12,-5l218,158r5,-19l223,120r-7,-12l211,103r-7,-5xe" stroked="f">
              <v:path arrowok="t"/>
            </v:shape>
            <v:shape id="_x0000_s1312" style="position:absolute;left:122;top:271;width:99;height:80" coordorigin="122,271" coordsize="99,80" path="m178,271r-46,l122,350r56,l194,348r12,-7l216,329r5,-17l221,295r-7,-12l199,274r-21,-3xe" stroked="f">
              <v:path arrowok="t"/>
            </v:shape>
            <v:shape id="_x0000_s1311" style="position:absolute;left:338;top:139;width:248;height:305" coordorigin="338,139" coordsize="248,305" o:spt="100" adj="0,,0" path="m475,146r-98,l338,444r108,l468,295r5,-19l485,264r12,-7l511,252r17,-2l574,250r9,-75l473,175r2,-29xm574,250r-29,l574,254r,-4xm566,139r-14,l538,142r-17,4l506,154r-16,9l473,175r110,l586,149r-10,-7l566,139xe" fillcolor="black" stroked="f">
              <v:stroke joinstyle="round"/>
              <v:formulas/>
              <v:path arrowok="t" o:connecttype="segments"/>
            </v:shape>
            <v:shape id="_x0000_s1310" style="position:absolute;left:583;top:146;width:320;height:305" coordorigin="583,146" coordsize="320,305" o:spt="100" adj="0,,0" path="m710,146r-105,l586,324r-3,26l583,370r5,19l593,403r9,12l612,425r12,7l638,439r41,10l713,451r33,-2l780,439r22,-9l821,420r17,-12l852,391r12,-17l870,360r-140,l710,358,698,348r-2,-7l694,331r-3,-24l710,146xm902,146r-108,l775,302r-7,29l758,348r-14,7l730,360r140,l874,353r7,-27l883,300,902,146xe" fillcolor="black" stroked="f">
              <v:stroke joinstyle="round"/>
              <v:formulas/>
              <v:path arrowok="t" o:connecttype="segments"/>
            </v:shape>
            <v:shape id="_x0000_s1309" style="position:absolute;left:902;top:144;width:332;height:300" coordorigin="902,144" coordsize="332,300" o:spt="100" adj="0,,0" path="m1051,146r-110,l902,444r108,l1034,274r5,-12l1044,252r7,-7l1066,235r168,l1234,228r-3,-22l1224,187r-7,-12l1049,175r2,-29xm1234,235r-149,l1097,238r9,4l1114,247r2,10l1118,264r,10l1116,298r-19,146l1207,444r27,-192l1234,235xm1166,144r-48,l1106,146r-36,15l1049,175r168,l1214,170r-12,-12l1195,154r-9,-5l1166,144xe" fillcolor="black" stroked="f">
              <v:stroke joinstyle="round"/>
              <v:formulas/>
              <v:path arrowok="t" o:connecttype="segments"/>
            </v:shape>
            <v:shape id="_x0000_s1308" style="position:absolute;left:1221;top:141;width:788;height:312" coordorigin="1222,142" coordsize="788,312" o:spt="100" adj="0,,0" path="m1272,338r-50,80l1255,437r39,12l1332,454r36,l1416,449r22,-7l1457,432r17,-10l1488,406r12,-20l1509,367r-134,l1346,365r-24,-5l1296,350r-24,-12xm1637,182r-113,l1577,444r108,l1742,300r200,l1946,290r-288,l1637,182xm1942,300r-200,l1766,444r113,l1942,300xm1433,142r-31,l1373,146r-24,5l1327,161r-17,9l1296,185r-12,14l1274,218r-9,22l1265,262r2,19l1274,298r10,9l1298,317r17,7l1366,336r26,2l1402,343r2,3l1404,350r-5,10l1392,365r-17,2l1509,367r3,-7l1514,331r,-12l1510,300r-8,-10l1498,286r-8,-5l1471,271r-19,-5l1411,262r-24,-3l1378,254r-5,-4l1373,245r7,-10l1390,230r104,l1524,182r113,l1632,161r-113,l1490,151r-57,-9xm1810,146r-99,l1658,290r288,l1947,288r-113,l1810,146xm2009,146r-115,l1834,288r113,l2009,146xm1494,230r-64,l1450,233r36,12l1494,230xm1630,146r-113,l1519,161r113,l1630,146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7" type="#_x0000_t75" style="position:absolute;left:1980;top:136;width:459;height:320">
              <v:imagedata r:id="rId7" o:title=""/>
            </v:shape>
            <v:shape id="_x0000_s1306" style="position:absolute;left:2433;top:12;width:394;height:432" coordorigin="2434,12" coordsize="394,432" o:spt="100" adj="0,,0" path="m2602,12r-111,l2434,444r110,l2558,343r149,l2669,290r48,-43l2573,247,2602,12xm2707,343r-149,l2635,444r144,l2707,343xm2827,149r-146,l2573,247r144,l2827,149xe" fillcolor="black" stroked="f">
              <v:stroke joinstyle="round"/>
              <v:formulas/>
              <v:path arrowok="t" o:connecttype="segments"/>
            </v:shape>
            <v:rect id="_x0000_s1305" style="position:absolute;left:2863;top:12;width:430;height:432" fillcolor="black" stroked="f"/>
            <v:shape id="_x0000_s1304" type="#_x0000_t75" style="position:absolute;left:2947;top:62;width:276;height:334">
              <v:imagedata r:id="rId8" o:title=""/>
            </v:shape>
            <v:shape id="_x0000_s1303" type="#_x0000_t75" style="position:absolute;left:2032;width:116;height:128">
              <v:imagedata r:id="rId9" o:title=""/>
            </v:shape>
            <v:shape id="_x0000_s1302" style="position:absolute;left:2788;top:12;width:39;height:77" coordorigin="2789,12" coordsize="39,77" path="m2789,12r,7l2796,19r14,10l2815,34r3,9l2820,50r-31,32l2789,89r9,l2808,84r7,-5l2825,60r2,-10l2825,41r-5,-10l2815,24r-7,-7l2789,12xe" fillcolor="black" stroked="f">
              <v:path arrowok="t"/>
            </v:shape>
            <v:shape id="_x0000_s1301" style="position:absolute;left:2788;top:31;width:20;height:41" coordorigin="2789,31" coordsize="20,41" path="m2796,31r-7,l2789,36r5,l2798,41r-2,7l2789,48r,10l2796,65r2,7l2808,72r-5,-7l2796,55r-2,-2l2801,50r2,-9l2803,36r-7,-5xe" fillcolor="black" stroked="f">
              <v:path arrowok="t"/>
            </v:shape>
            <v:shape id="_x0000_s1300" style="position:absolute;left:2752;top:12;width:36;height:77" coordorigin="2753,12" coordsize="36,77" path="m2789,12r-36,38l2758,70r14,14l2789,89r,-7l2774,79,2762,67r-2,-17l2762,34r5,-5l2782,19r7,l2789,12xe" fillcolor="black" stroked="f">
              <v:path arrowok="t"/>
            </v:shape>
            <v:shape id="_x0000_s1299" style="position:absolute;left:2774;top:31;width:15;height:41" coordorigin="2774,31" coordsize="15,41" path="m2789,31r-15,l2774,72r5,l2779,55r10,l2789,48r-10,l2779,36r10,l2789,31xe" fillcolor="black" stroked="f">
              <v:path arrowok="t"/>
            </v:shape>
            <w10:anchorlock/>
          </v:group>
        </w:pict>
      </w:r>
    </w:p>
    <w:p w:rsidR="00D10F23" w:rsidRDefault="00D10F23">
      <w:pPr>
        <w:pStyle w:val="BodyText"/>
        <w:rPr>
          <w:rFonts w:ascii="Times New Roman"/>
          <w:sz w:val="20"/>
        </w:rPr>
      </w:pPr>
    </w:p>
    <w:p w:rsidR="00D10F23" w:rsidRDefault="005C7F88">
      <w:pPr>
        <w:tabs>
          <w:tab w:val="left" w:pos="4615"/>
        </w:tabs>
        <w:spacing w:before="266" w:line="235" w:lineRule="auto"/>
        <w:ind w:left="2483" w:right="2262" w:firstLine="688"/>
        <w:rPr>
          <w:rFonts w:ascii="Times New Roman"/>
          <w:sz w:val="12"/>
        </w:rPr>
      </w:pPr>
      <w:r>
        <w:rPr>
          <w:rFonts w:ascii="Calibri"/>
          <w:b/>
          <w:w w:val="140"/>
          <w:sz w:val="64"/>
        </w:rPr>
        <w:t>Computer Lane</w:t>
      </w:r>
      <w:r>
        <w:rPr>
          <w:rFonts w:ascii="Calibri"/>
          <w:b/>
          <w:w w:val="140"/>
          <w:sz w:val="64"/>
        </w:rPr>
        <w:tab/>
        <w:t>Monitor</w:t>
      </w:r>
      <w:r>
        <w:rPr>
          <w:rFonts w:ascii="Calibri"/>
          <w:b/>
          <w:spacing w:val="-71"/>
          <w:w w:val="140"/>
          <w:sz w:val="64"/>
        </w:rPr>
        <w:t xml:space="preserve"> </w:t>
      </w:r>
      <w:r>
        <w:rPr>
          <w:rFonts w:ascii="Times New Roman"/>
          <w:spacing w:val="-4"/>
          <w:w w:val="130"/>
          <w:position w:val="24"/>
          <w:sz w:val="12"/>
        </w:rPr>
        <w:t>T.M.</w:t>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5C7F88">
      <w:pPr>
        <w:pStyle w:val="BodyText"/>
        <w:spacing w:before="7"/>
        <w:rPr>
          <w:rFonts w:ascii="Times New Roman"/>
          <w:sz w:val="15"/>
        </w:rPr>
      </w:pPr>
      <w:r>
        <w:rPr>
          <w:noProof/>
        </w:rPr>
        <w:drawing>
          <wp:anchor distT="0" distB="0" distL="0" distR="0" simplePos="0" relativeHeight="1048" behindDoc="0" locked="0" layoutInCell="1" allowOverlap="1">
            <wp:simplePos x="0" y="0"/>
            <wp:positionH relativeFrom="page">
              <wp:posOffset>1040593</wp:posOffset>
            </wp:positionH>
            <wp:positionV relativeFrom="paragraph">
              <wp:posOffset>138784</wp:posOffset>
            </wp:positionV>
            <wp:extent cx="5604510" cy="352901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5604510" cy="3529012"/>
                    </a:xfrm>
                    <a:prstGeom prst="rect">
                      <a:avLst/>
                    </a:prstGeom>
                  </pic:spPr>
                </pic:pic>
              </a:graphicData>
            </a:graphic>
          </wp:anchor>
        </w:drawing>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D10F23">
      <w:pPr>
        <w:pStyle w:val="BodyText"/>
        <w:spacing w:before="7"/>
        <w:rPr>
          <w:rFonts w:ascii="Times New Roman"/>
          <w:sz w:val="21"/>
        </w:rPr>
      </w:pPr>
    </w:p>
    <w:p w:rsidR="00D10F23" w:rsidRDefault="005C7F88">
      <w:pPr>
        <w:spacing w:before="112" w:line="235" w:lineRule="auto"/>
        <w:ind w:left="4538" w:right="1025" w:hanging="2547"/>
        <w:rPr>
          <w:rFonts w:ascii="Calibri"/>
          <w:b/>
          <w:sz w:val="48"/>
        </w:rPr>
      </w:pPr>
      <w:r>
        <w:rPr>
          <w:rFonts w:ascii="Calibri"/>
          <w:b/>
          <w:w w:val="135"/>
          <w:sz w:val="48"/>
        </w:rPr>
        <w:t>HOW TO MAKE A TAPE AND</w:t>
      </w:r>
    </w:p>
    <w:p w:rsidR="00D10F23" w:rsidRDefault="005C7F88">
      <w:pPr>
        <w:spacing w:line="580" w:lineRule="exact"/>
        <w:ind w:left="2027"/>
        <w:rPr>
          <w:rFonts w:ascii="Calibri"/>
          <w:b/>
          <w:sz w:val="48"/>
        </w:rPr>
      </w:pPr>
      <w:r>
        <w:rPr>
          <w:rFonts w:ascii="Calibri"/>
          <w:b/>
          <w:w w:val="140"/>
          <w:sz w:val="48"/>
        </w:rPr>
        <w:t>HOW TO READ A</w:t>
      </w:r>
      <w:r>
        <w:rPr>
          <w:rFonts w:ascii="Calibri"/>
          <w:b/>
          <w:spacing w:val="85"/>
          <w:w w:val="140"/>
          <w:sz w:val="48"/>
        </w:rPr>
        <w:t xml:space="preserve"> </w:t>
      </w:r>
      <w:r>
        <w:rPr>
          <w:rFonts w:ascii="Calibri"/>
          <w:b/>
          <w:spacing w:val="-8"/>
          <w:w w:val="140"/>
          <w:sz w:val="48"/>
        </w:rPr>
        <w:t>TAPE</w:t>
      </w:r>
    </w:p>
    <w:p w:rsidR="00D10F23" w:rsidRDefault="00D10F23">
      <w:pPr>
        <w:pStyle w:val="BodyText"/>
        <w:rPr>
          <w:rFonts w:ascii="Calibri"/>
          <w:b/>
          <w:sz w:val="20"/>
        </w:rPr>
      </w:pPr>
    </w:p>
    <w:p w:rsidR="00D10F23" w:rsidRDefault="00D10F23">
      <w:pPr>
        <w:pStyle w:val="BodyText"/>
        <w:rPr>
          <w:rFonts w:ascii="Calibri"/>
          <w:b/>
          <w:sz w:val="20"/>
        </w:rPr>
      </w:pPr>
    </w:p>
    <w:p w:rsidR="00D10F23" w:rsidRDefault="00D10F23">
      <w:pPr>
        <w:pStyle w:val="BodyText"/>
        <w:rPr>
          <w:rFonts w:ascii="Calibri"/>
          <w:b/>
          <w:sz w:val="20"/>
        </w:rPr>
      </w:pPr>
    </w:p>
    <w:p w:rsidR="00D10F23" w:rsidRDefault="00D10F23">
      <w:pPr>
        <w:pStyle w:val="BodyText"/>
        <w:rPr>
          <w:rFonts w:ascii="Calibri"/>
          <w:b/>
          <w:sz w:val="20"/>
        </w:rPr>
      </w:pPr>
    </w:p>
    <w:p w:rsidR="00D10F23" w:rsidRDefault="00D10F23">
      <w:pPr>
        <w:pStyle w:val="BodyText"/>
        <w:rPr>
          <w:rFonts w:ascii="Calibri"/>
          <w:b/>
          <w:sz w:val="20"/>
        </w:rPr>
      </w:pPr>
    </w:p>
    <w:p w:rsidR="00D10F23" w:rsidRDefault="005C7F88">
      <w:pPr>
        <w:pStyle w:val="BodyText"/>
        <w:spacing w:before="4"/>
        <w:rPr>
          <w:rFonts w:ascii="Calibri"/>
          <w:b/>
          <w:sz w:val="19"/>
        </w:rPr>
      </w:pPr>
      <w:r>
        <w:pict>
          <v:line id="_x0000_s1297" style="position:absolute;z-index:1072;mso-wrap-distance-left:0;mso-wrap-distance-right:0;mso-position-horizontal-relative:page" from="54pt,15.75pt" to="558pt,15.75pt" strokeweight="3.96pt">
            <w10:wrap type="topAndBottom" anchorx="page"/>
          </v:line>
        </w:pict>
      </w:r>
    </w:p>
    <w:p w:rsidR="00D10F23" w:rsidRDefault="005C7F88">
      <w:pPr>
        <w:pStyle w:val="BodyText"/>
        <w:tabs>
          <w:tab w:val="left" w:pos="9580"/>
        </w:tabs>
        <w:spacing w:before="103"/>
        <w:ind w:left="120"/>
        <w:rPr>
          <w:rFonts w:ascii="Times New Roman"/>
        </w:rPr>
      </w:pPr>
      <w:r>
        <w:rPr>
          <w:rFonts w:ascii="Times New Roman"/>
        </w:rPr>
        <w:t>April,</w:t>
      </w:r>
      <w:r>
        <w:rPr>
          <w:rFonts w:ascii="Times New Roman"/>
          <w:spacing w:val="-1"/>
        </w:rPr>
        <w:t xml:space="preserve"> </w:t>
      </w:r>
      <w:r>
        <w:rPr>
          <w:rFonts w:ascii="Times New Roman"/>
        </w:rPr>
        <w:t>2003</w:t>
      </w:r>
      <w:r>
        <w:rPr>
          <w:rFonts w:ascii="Times New Roman"/>
        </w:rPr>
        <w:tab/>
        <w:t>SP03-8</w:t>
      </w:r>
    </w:p>
    <w:p w:rsidR="00D10F23" w:rsidRDefault="00D10F23">
      <w:pPr>
        <w:rPr>
          <w:rFonts w:ascii="Times New Roman"/>
        </w:rPr>
        <w:sectPr w:rsidR="00D10F23">
          <w:type w:val="continuous"/>
          <w:pgSz w:w="12240" w:h="15840"/>
          <w:pgMar w:top="1200" w:right="880" w:bottom="280" w:left="960" w:header="720" w:footer="720" w:gutter="0"/>
          <w:cols w:space="720"/>
        </w:sectPr>
      </w:pPr>
    </w:p>
    <w:p w:rsidR="00D10F23" w:rsidRDefault="005C7F88">
      <w:pPr>
        <w:pStyle w:val="Heading1"/>
        <w:spacing w:before="65"/>
        <w:ind w:left="2863"/>
      </w:pPr>
      <w:r>
        <w:rPr>
          <w:spacing w:val="-3"/>
          <w:w w:val="150"/>
        </w:rPr>
        <w:lastRenderedPageBreak/>
        <w:t>General</w:t>
      </w:r>
      <w:r>
        <w:rPr>
          <w:spacing w:val="60"/>
          <w:w w:val="150"/>
        </w:rPr>
        <w:t xml:space="preserve"> </w:t>
      </w:r>
      <w:r>
        <w:rPr>
          <w:spacing w:val="-3"/>
          <w:w w:val="150"/>
        </w:rPr>
        <w:t>Description</w:t>
      </w:r>
    </w:p>
    <w:p w:rsidR="00D10F23" w:rsidRDefault="005C7F88">
      <w:pPr>
        <w:pStyle w:val="BodyText"/>
        <w:spacing w:before="293" w:line="249" w:lineRule="auto"/>
        <w:ind w:left="115" w:right="173" w:firstLine="4"/>
        <w:rPr>
          <w:rFonts w:ascii="Times New Roman"/>
        </w:rPr>
      </w:pPr>
      <w:r>
        <w:pict>
          <v:shapetype id="_x0000_t202" coordsize="21600,21600" o:spt="202" path="m,l,21600r21600,l21600,xe">
            <v:stroke joinstyle="miter"/>
            <v:path gradientshapeok="t" o:connecttype="rect"/>
          </v:shapetype>
          <v:shape id="_x0000_s1296" type="#_x0000_t202" style="position:absolute;left:0;text-align:left;margin-left:499.4pt;margin-top:28.3pt;width:43.3pt;height:12.5pt;z-index:-25912;mso-position-horizontal-relative:page" filled="f" stroked="f">
            <v:textbox inset="0,0,0,0">
              <w:txbxContent>
                <w:p w:rsidR="00D10F23" w:rsidRDefault="005C7F88">
                  <w:pPr>
                    <w:pStyle w:val="BodyText"/>
                    <w:spacing w:line="244" w:lineRule="exact"/>
                    <w:rPr>
                      <w:rFonts w:ascii="Times New Roman"/>
                    </w:rPr>
                  </w:pPr>
                  <w:r>
                    <w:rPr>
                      <w:rFonts w:ascii="Times New Roman"/>
                      <w:spacing w:val="-1"/>
                    </w:rPr>
                    <w:t>American</w:t>
                  </w:r>
                </w:p>
              </w:txbxContent>
            </v:textbox>
            <w10:wrap anchorx="page"/>
          </v:shape>
        </w:pict>
      </w:r>
      <w:r>
        <w:pict>
          <v:shape id="_x0000_s1295" type="#_x0000_t202" style="position:absolute;left:0;text-align:left;margin-left:54pt;margin-top:41.5pt;width:122.45pt;height:12.5pt;z-index:-25888;mso-position-horizontal-relative:page" filled="f" stroked="f">
            <v:textbox inset="0,0,0,0">
              <w:txbxContent>
                <w:p w:rsidR="00D10F23" w:rsidRDefault="005C7F88">
                  <w:pPr>
                    <w:pStyle w:val="BodyText"/>
                    <w:spacing w:line="244" w:lineRule="exact"/>
                    <w:rPr>
                      <w:rFonts w:ascii="Times New Roman"/>
                    </w:rPr>
                  </w:pPr>
                  <w:r>
                    <w:rPr>
                      <w:rFonts w:ascii="Times New Roman"/>
                    </w:rPr>
                    <w:t>Bowling Congress</w:t>
                  </w:r>
                  <w:r>
                    <w:rPr>
                      <w:rFonts w:ascii="Times New Roman"/>
                      <w:spacing w:val="-17"/>
                    </w:rPr>
                    <w:t xml:space="preserve"> </w:t>
                  </w:r>
                  <w:r>
                    <w:rPr>
                      <w:rFonts w:ascii="Times New Roman"/>
                    </w:rPr>
                    <w:t>(A.B.C.)</w:t>
                  </w:r>
                </w:p>
              </w:txbxContent>
            </v:textbox>
            <w10:wrap anchorx="page"/>
          </v:shape>
        </w:pict>
      </w:r>
      <w:r>
        <w:pict>
          <v:rect id="_x0000_s1294" style="position:absolute;left:0;text-align:left;margin-left:499.6pt;margin-top:29.75pt;width:42.1pt;height:8.8pt;z-index:-25864;mso-position-horizontal-relative:page" stroked="f">
            <w10:wrap anchorx="page"/>
          </v:rect>
        </w:pict>
      </w:r>
      <w:r>
        <w:pict>
          <v:rect id="_x0000_s1293" style="position:absolute;left:0;text-align:left;margin-left:53.6pt;margin-top:44.2pt;width:121.9pt;height:8.8pt;z-index:-25840;mso-position-horizontal-relative:page" stroked="f">
            <w10:wrap anchorx="page"/>
          </v:rect>
        </w:pict>
      </w:r>
      <w:r>
        <w:rPr>
          <w:rFonts w:ascii="Times New Roman"/>
        </w:rPr>
        <w:t xml:space="preserve">The Brunswick Lane Monitor System is designed to permanently record and read the amount of dressing present on a lane surface, provided the dressing contains an ultraviolet-sensitive additive in compliance with </w:t>
      </w:r>
      <w:r>
        <w:rPr>
          <w:sz w:val="20"/>
        </w:rPr>
        <w:t xml:space="preserve">the Canadian </w:t>
      </w:r>
      <w:r>
        <w:rPr>
          <w:rFonts w:ascii="Verdana"/>
          <w:sz w:val="20"/>
        </w:rPr>
        <w:t>Tenpin Federation (CTF)</w:t>
      </w:r>
      <w:r>
        <w:rPr>
          <w:rFonts w:ascii="Times New Roman"/>
        </w:rPr>
        <w:t>specifica</w:t>
      </w:r>
      <w:r>
        <w:rPr>
          <w:rFonts w:ascii="Times New Roman"/>
        </w:rPr>
        <w:t xml:space="preserve">tions.  The system has two separate components; the Recorder and </w:t>
      </w:r>
      <w:proofErr w:type="gramStart"/>
      <w:r>
        <w:rPr>
          <w:rFonts w:ascii="Times New Roman"/>
        </w:rPr>
        <w:t>the  Optical</w:t>
      </w:r>
      <w:proofErr w:type="gramEnd"/>
      <w:r>
        <w:rPr>
          <w:rFonts w:ascii="Times New Roman"/>
        </w:rPr>
        <w:t xml:space="preserve"> </w:t>
      </w:r>
      <w:r>
        <w:rPr>
          <w:rFonts w:ascii="Times New Roman"/>
          <w:spacing w:val="-3"/>
        </w:rPr>
        <w:t>Reader.</w:t>
      </w:r>
    </w:p>
    <w:p w:rsidR="00D10F23" w:rsidRDefault="00D10F23">
      <w:pPr>
        <w:pStyle w:val="BodyText"/>
        <w:spacing w:before="5"/>
        <w:rPr>
          <w:rFonts w:ascii="Times New Roman"/>
        </w:rPr>
      </w:pPr>
    </w:p>
    <w:p w:rsidR="00D10F23" w:rsidRDefault="005C7F88">
      <w:pPr>
        <w:pStyle w:val="Heading2"/>
      </w:pPr>
      <w:r>
        <w:rPr>
          <w:w w:val="95"/>
        </w:rPr>
        <w:t>RECORDER - Part No. 61-860155-000</w:t>
      </w:r>
    </w:p>
    <w:p w:rsidR="00D10F23" w:rsidRDefault="005C7F88">
      <w:pPr>
        <w:pStyle w:val="BodyText"/>
        <w:spacing w:before="20" w:line="249" w:lineRule="auto"/>
        <w:ind w:left="120" w:right="539"/>
        <w:jc w:val="both"/>
        <w:rPr>
          <w:rFonts w:ascii="Times New Roman"/>
        </w:rPr>
      </w:pPr>
      <w:r>
        <w:rPr>
          <w:rFonts w:ascii="Times New Roman"/>
        </w:rPr>
        <w:t>The Lane Monitor Recorder consists of an aluminum track, two sliding tape carriages and a wooden push rod. See Figure 1. The device acc</w:t>
      </w:r>
      <w:r>
        <w:rPr>
          <w:rFonts w:ascii="Times New Roman"/>
        </w:rPr>
        <w:t>epts one roll of special 1" wide transparent tape on each carriage. The applicator carriage is pushed from one side of the lane to the other, adhering a length of tape to the lane surface.</w:t>
      </w:r>
    </w:p>
    <w:p w:rsidR="00D10F23" w:rsidRDefault="00D10F23">
      <w:pPr>
        <w:pStyle w:val="BodyText"/>
        <w:spacing w:before="3"/>
        <w:rPr>
          <w:rFonts w:ascii="Times New Roman"/>
          <w:sz w:val="23"/>
        </w:rPr>
      </w:pPr>
    </w:p>
    <w:p w:rsidR="00D10F23" w:rsidRDefault="005C7F88">
      <w:pPr>
        <w:pStyle w:val="BodyText"/>
        <w:spacing w:line="249" w:lineRule="auto"/>
        <w:ind w:left="120" w:right="258"/>
        <w:rPr>
          <w:rFonts w:ascii="Times New Roman"/>
        </w:rPr>
      </w:pPr>
      <w:r>
        <w:rPr>
          <w:rFonts w:ascii="Times New Roman"/>
        </w:rPr>
        <w:t>The dressing from the lane is absorbed by the adhesive in the tape</w:t>
      </w:r>
      <w:r>
        <w:rPr>
          <w:rFonts w:ascii="Times New Roman"/>
        </w:rPr>
        <w:t>. When the lifter carriage is then pushed across the lane, it lifts the first length of tape and laminates it to a second length of tape. The dressing, preserved be- tween the two layers of tape, can then be measured by the Optical Reader.</w:t>
      </w:r>
    </w:p>
    <w:p w:rsidR="00D10F23" w:rsidRDefault="00D10F23">
      <w:pPr>
        <w:pStyle w:val="BodyText"/>
        <w:spacing w:before="2"/>
        <w:rPr>
          <w:rFonts w:ascii="Times New Roman"/>
          <w:sz w:val="23"/>
        </w:rPr>
      </w:pPr>
    </w:p>
    <w:p w:rsidR="00D10F23" w:rsidRDefault="005C7F88">
      <w:pPr>
        <w:pStyle w:val="BodyText"/>
        <w:spacing w:line="249" w:lineRule="auto"/>
        <w:ind w:left="120" w:right="417"/>
        <w:rPr>
          <w:rFonts w:ascii="Times New Roman"/>
        </w:rPr>
      </w:pPr>
      <w:r>
        <w:rPr>
          <w:rFonts w:ascii="Times New Roman"/>
        </w:rPr>
        <w:t>The Recorder is</w:t>
      </w:r>
      <w:r>
        <w:rPr>
          <w:rFonts w:ascii="Times New Roman"/>
        </w:rPr>
        <w:t xml:space="preserve"> supplied with two rolls of UV pick-up tape, one roll of white lane edge marking tape, assembly tools, etc. in a sturdy padded carrying case.</w:t>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5C7F88">
      <w:pPr>
        <w:pStyle w:val="BodyText"/>
        <w:spacing w:before="2"/>
        <w:rPr>
          <w:rFonts w:ascii="Times New Roman"/>
          <w:sz w:val="29"/>
        </w:rPr>
      </w:pPr>
      <w:r>
        <w:pict>
          <v:group id="_x0000_s1290" style="position:absolute;margin-left:54pt;margin-top:18.75pt;width:7in;height:319.5pt;z-index:1120;mso-wrap-distance-left:0;mso-wrap-distance-right:0;mso-position-horizontal-relative:page" coordorigin="1080,375" coordsize="10080,6390">
            <v:shape id="_x0000_s1292" type="#_x0000_t75" style="position:absolute;left:1417;top:843;width:9362;height:5522">
              <v:imagedata r:id="rId11" o:title=""/>
            </v:shape>
            <v:shape id="_x0000_s1291" type="#_x0000_t202" style="position:absolute;left:1084;top:380;width:10071;height:6381" filled="f" strokeweight=".48pt">
              <v:textbox inset="0,0,0,0">
                <w:txbxContent>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spacing w:before="9"/>
                      <w:rPr>
                        <w:rFonts w:ascii="Times New Roman"/>
                        <w:sz w:val="17"/>
                      </w:rPr>
                    </w:pPr>
                  </w:p>
                  <w:p w:rsidR="00D10F23" w:rsidRDefault="005C7F88">
                    <w:pPr>
                      <w:spacing w:before="1" w:line="249" w:lineRule="auto"/>
                      <w:ind w:left="6568" w:right="2598" w:hanging="267"/>
                      <w:rPr>
                        <w:sz w:val="14"/>
                      </w:rPr>
                    </w:pPr>
                    <w:r>
                      <w:rPr>
                        <w:sz w:val="14"/>
                      </w:rPr>
                      <w:t>U.S. PATENT NO. 4,487,788</w:t>
                    </w:r>
                  </w:p>
                </w:txbxContent>
              </v:textbox>
            </v:shape>
            <w10:wrap type="topAndBottom" anchorx="page"/>
          </v:group>
        </w:pict>
      </w:r>
    </w:p>
    <w:p w:rsidR="00D10F23" w:rsidRDefault="005C7F88">
      <w:pPr>
        <w:spacing w:line="247" w:lineRule="exact"/>
        <w:ind w:left="120"/>
        <w:rPr>
          <w:rFonts w:ascii="Century Gothic"/>
          <w:i/>
        </w:rPr>
      </w:pPr>
      <w:r>
        <w:rPr>
          <w:rFonts w:ascii="Century Gothic"/>
          <w:i/>
        </w:rPr>
        <w:t>Figure 1 - Lane Monitor Recorder</w:t>
      </w:r>
    </w:p>
    <w:p w:rsidR="00D10F23" w:rsidRDefault="00D10F23">
      <w:pPr>
        <w:spacing w:line="247" w:lineRule="exact"/>
        <w:rPr>
          <w:rFonts w:ascii="Century Gothic"/>
        </w:rPr>
        <w:sectPr w:rsidR="00D10F23">
          <w:footerReference w:type="even" r:id="rId12"/>
          <w:footerReference w:type="default" r:id="rId13"/>
          <w:pgSz w:w="12240" w:h="15840"/>
          <w:pgMar w:top="1180" w:right="880" w:bottom="580" w:left="960" w:header="0" w:footer="381" w:gutter="0"/>
          <w:pgNumType w:start="2"/>
          <w:cols w:space="720"/>
        </w:sectPr>
      </w:pPr>
    </w:p>
    <w:p w:rsidR="00D10F23" w:rsidRDefault="005C7F88">
      <w:pPr>
        <w:pStyle w:val="Heading2"/>
        <w:spacing w:before="93"/>
      </w:pPr>
      <w:r>
        <w:rPr>
          <w:w w:val="95"/>
        </w:rPr>
        <w:lastRenderedPageBreak/>
        <w:t>OPTICAL READER - 61-860225-000,</w:t>
      </w:r>
      <w:r>
        <w:rPr>
          <w:spacing w:val="-59"/>
          <w:w w:val="95"/>
        </w:rPr>
        <w:t xml:space="preserve"> </w:t>
      </w:r>
      <w:r>
        <w:rPr>
          <w:w w:val="95"/>
        </w:rPr>
        <w:t>61-860225-220</w:t>
      </w:r>
    </w:p>
    <w:p w:rsidR="00D10F23" w:rsidRDefault="005C7F88">
      <w:pPr>
        <w:pStyle w:val="BodyText"/>
        <w:spacing w:before="20" w:line="249" w:lineRule="auto"/>
        <w:ind w:left="120" w:right="258"/>
        <w:rPr>
          <w:rFonts w:ascii="Times New Roman"/>
        </w:rPr>
      </w:pPr>
      <w:r>
        <w:rPr>
          <w:rFonts w:ascii="Times New Roman"/>
        </w:rPr>
        <w:t>The Computer Lane Monitor Optical Reader and supplied software connects to your existing IBM compatible PC to au</w:t>
      </w:r>
      <w:r>
        <w:rPr>
          <w:rFonts w:ascii="Times New Roman"/>
        </w:rPr>
        <w:t>tomate your lane reading. This device exposes the dressing in the tape to ultraviolet light, causing it to fluoresce if the required additive is present. See Figure 2.</w:t>
      </w:r>
    </w:p>
    <w:p w:rsidR="00D10F23" w:rsidRDefault="00D10F23">
      <w:pPr>
        <w:pStyle w:val="BodyText"/>
        <w:spacing w:before="2"/>
        <w:rPr>
          <w:rFonts w:ascii="Times New Roman"/>
          <w:sz w:val="23"/>
        </w:rPr>
      </w:pPr>
    </w:p>
    <w:p w:rsidR="00D10F23" w:rsidRDefault="005C7F88">
      <w:pPr>
        <w:pStyle w:val="BodyText"/>
        <w:spacing w:line="249" w:lineRule="auto"/>
        <w:ind w:left="120" w:right="258"/>
        <w:rPr>
          <w:rFonts w:ascii="Times New Roman"/>
        </w:rPr>
      </w:pPr>
      <w:r>
        <w:rPr>
          <w:rFonts w:ascii="Times New Roman"/>
        </w:rPr>
        <w:t>The Reader then electronically measures and displays the intensity of visible light emitted by the additive in the dressing. The laminated transparent tape, produced by the Recorder, is fed into the Optical Reader where it is automatically advanced as a se</w:t>
      </w:r>
      <w:r>
        <w:rPr>
          <w:rFonts w:ascii="Times New Roman"/>
        </w:rPr>
        <w:t>nsor reads the values of the entire lane width. The electronic readings are sent to the connected computer where the relative distribution of dressing across the lane is displayed both graphically and digitally on the computer screen.</w:t>
      </w:r>
    </w:p>
    <w:p w:rsidR="00D10F23" w:rsidRDefault="00D10F23">
      <w:pPr>
        <w:pStyle w:val="BodyText"/>
        <w:spacing w:before="4"/>
        <w:rPr>
          <w:rFonts w:ascii="Times New Roman"/>
          <w:sz w:val="23"/>
        </w:rPr>
      </w:pPr>
    </w:p>
    <w:p w:rsidR="00D10F23" w:rsidRDefault="005C7F88">
      <w:pPr>
        <w:pStyle w:val="BodyText"/>
        <w:spacing w:line="249" w:lineRule="auto"/>
        <w:ind w:left="120" w:right="258"/>
        <w:rPr>
          <w:rFonts w:ascii="Times New Roman"/>
        </w:rPr>
      </w:pPr>
      <w:r>
        <w:rPr>
          <w:rFonts w:ascii="Times New Roman"/>
        </w:rPr>
        <w:t>The Optical Reader p</w:t>
      </w:r>
      <w:r>
        <w:rPr>
          <w:rFonts w:ascii="Times New Roman"/>
        </w:rPr>
        <w:t>ackage includes the software program to create a data base to restore and compare lane dressing information to manage optimum lane conditions. Calibration kit is included along with the power cord and computer data cable.</w:t>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5C7F88">
      <w:pPr>
        <w:pStyle w:val="BodyText"/>
        <w:spacing w:before="2"/>
        <w:rPr>
          <w:rFonts w:ascii="Times New Roman"/>
          <w:sz w:val="23"/>
        </w:rPr>
      </w:pPr>
      <w:r>
        <w:pict>
          <v:group id="_x0000_s1221" style="position:absolute;margin-left:54pt;margin-top:15.3pt;width:7in;height:308.25pt;z-index:1264;mso-wrap-distance-left:0;mso-wrap-distance-right:0;mso-position-horizontal-relative:page" coordorigin="1080,306" coordsize="10080,6165">
            <v:shape id="_x0000_s1289" style="position:absolute;left:3189;top:1844;width:3705;height:2964" coordorigin="3190,1844" coordsize="3705,2964" path="m3206,3632l3190,1982r12,-37l3226,1913r75,-46l3377,1848r34,-4l3445,1845r3361,863l6877,2773r18,98l6743,4594r-12,77l6695,4725r-52,42l6590,4795r-54,13l6480,4806,3298,3783r-65,-59l3206,3632xe" filled="f" strokeweight=".41028mm">
              <v:path arrowok="t"/>
            </v:shape>
            <v:shape id="_x0000_s1288" style="position:absolute;left:3542;top:1118;width:3552;height:749" coordorigin="3542,1118" coordsize="3552,749" path="m3542,1867l5623,1131r45,-9l5714,1118r47,2l5808,1126r1286,267l7089,1435e" filled="f" strokeweight=".41028mm">
              <v:path arrowok="t"/>
            </v:shape>
            <v:shape id="_x0000_s1287" style="position:absolute;left:5192;top:1415;width:3479;height:1877" coordorigin="5193,1415" coordsize="3479,1877" path="m5193,2293l7152,1415r1451,294l8635,1725r23,24l8671,1781r,38l8561,2523,7373,3291e" filled="f" strokeweight=".41028mm">
              <v:path arrowok="t"/>
            </v:shape>
            <v:line id="_x0000_s1286" style="position:absolute" from="7009,3526" to="6831,3642" strokeweight=".41028mm"/>
            <v:shape id="_x0000_s1285" style="position:absolute;left:7230;top:2560;width:1315;height:1669" coordorigin="7230,2560" coordsize="1315,1669" path="m8513,2560r32,5l8428,3338,7230,4229e" filled="f" strokeweight=".41028mm">
              <v:path arrowok="t"/>
            </v:shape>
            <v:line id="_x0000_s1284" style="position:absolute" from="7074,4342" to="6748,4589" strokeweight=".41028mm"/>
            <v:line id="_x0000_s1283" style="position:absolute" from="6753,4505" to="7089,4264" strokeweight=".41028mm"/>
            <v:line id="_x0000_s1282" style="position:absolute" from="7247,4136" to="8440,3265" strokeweight=".41028mm"/>
            <v:shape id="_x0000_s1281" style="position:absolute;left:3420;top:3106;width:921;height:414" coordorigin="3421,3107" coordsize="921,414" path="m3421,3165r,-58l4341,3375r-4,146l4257,3496e" filled="f" strokeweight=".41028mm">
              <v:path arrowok="t"/>
            </v:shape>
            <v:shape id="_x0000_s1280" style="position:absolute;left:3226;top:3146;width:1110;height:444" coordorigin="3227,3147" coordsize="1110,444" path="m4337,3438r-216,121l4075,3580r-50,10l3970,3588r-59,-14l3290,3386r-43,-28l3227,3317r3,-44l3258,3238r204,-91e" filled="f" strokeweight=".41028mm">
              <v:path arrowok="t"/>
            </v:shape>
            <v:shape id="_x0000_s1279" style="position:absolute;left:3337;top:1971;width:3348;height:2738" coordorigin="3338,1972" coordsize="3348,2738" path="m3338,1972r3279,872l6672,2893r13,73l6527,4657r-7,23l6506,4696r-17,10l6469,4709e" filled="f" strokeweight=".41028mm">
              <v:path arrowok="t"/>
            </v:shape>
            <v:shape id="_x0000_s1278" style="position:absolute;left:7115;top:3530;width:168;height:404" coordorigin="7115,3530" coordsize="168,404" path="m7262,3915r21,-245l7278,3625r-21,-37l7226,3559r-34,-20l7170,3530r-26,12l7123,3568r-8,32l7140,3615r22,18l7177,3658r5,35l7160,3906r19,19l7211,3934r32,-3l7262,3915xe" filled="f" strokeweight=".41028mm">
              <v:path arrowok="t"/>
            </v:shape>
            <v:shape id="_x0000_s1277" style="position:absolute;left:7140;top:3879;width:24;height:37" coordorigin="7140,3880" coordsize="24,37" path="m7164,3880r-10,6l7147,3895r-4,11l7140,3916e" filled="f" strokeweight=".41028mm">
              <v:path arrowok="t"/>
            </v:shape>
            <v:shape id="_x0000_s1276" style="position:absolute;left:3641;top:3894;width:3632;height:1684" coordorigin="3642,3895" coordsize="3632,1684" path="m7263,3895r10,8l7273,3911,7076,5425r-25,60l7001,5532r-64,32l6870,5578r-59,-7l3816,4546r-58,-34l3710,4460r-35,-64l3652,4329r-10,-65l3642,3900e" filled="f" strokeweight=".41028mm">
              <v:path arrowok="t"/>
            </v:shape>
            <v:shape id="_x0000_s1275" style="position:absolute;left:3773;top:3911;width:3369;height:1528" coordorigin="3773,3911" coordsize="3369,1528" path="m7142,3911l6948,5372r-20,40l6891,5433r-46,5l6800,5430,3868,4426r-73,-72l3773,4247r5,-304e" filled="f" strokeweight=".41028mm">
              <v:path arrowok="t"/>
            </v:shape>
            <v:shape id="_x0000_s1274" style="position:absolute;left:6969;top:3244;width:391;height:704" coordorigin="6969,3245" coordsize="391,704" path="m7137,3948r-168,-57l7026,3388r241,-143l7360,3276r-52,506l7283,3805e" filled="f" strokeweight=".41028mm">
              <v:path arrowok="t"/>
            </v:shape>
            <v:shape id="_x0000_s1273" style="position:absolute;left:7225;top:3278;width:135;height:644" coordorigin="7225,3278" coordsize="135,644" path="m7272,3921r50,-530l7225,3363r135,-85e" filled="f" strokeweight=".41028mm">
              <v:path arrowok="t"/>
            </v:shape>
            <v:line id="_x0000_s1272" style="position:absolute" from="5098,2266" to="7089,1393" strokeweight=".20531mm"/>
            <v:line id="_x0000_s1271" style="position:absolute" from="6884,2823" to="8666,1797" strokeweight=".20531mm"/>
            <v:line id="_x0000_s1270" style="position:absolute" from="7037,2681" to="8455,1882" strokeweight=".20531mm"/>
            <v:line id="_x0000_s1269" style="position:absolute" from="6821,3705" to="7001,3591" strokeweight=".20531mm"/>
            <v:line id="_x0000_s1268" style="position:absolute" from="7368,3354" to="8540,2577" strokeweight=".20531mm"/>
            <v:shape id="_x0000_s1267" style="position:absolute;left:3269;top:1976;width:84;height:851" coordorigin="3269,1977" coordsize="84,851" path="m3353,1977r-36,l3292,1994r-16,27l3269,2050r6,778e" filled="f" strokeweight=".20531mm">
              <v:path arrowok="t"/>
            </v:shape>
            <v:line id="_x0000_s1266" style="position:absolute" from="3275,2922" to="3278,3225" strokeweight=".20531mm"/>
            <v:shape id="_x0000_s1265" style="position:absolute;left:3277;top:3384;width:3203;height:1332" coordorigin="3278,3384" coordsize="3203,1332" path="m3278,3384r3,263l3327,3714r26,13l6481,4716e" filled="f" strokeweight=".20531mm">
              <v:path arrowok="t"/>
            </v:shape>
            <v:shape id="_x0000_s1264" style="position:absolute;left:3216;top:1897;width:3547;height:2918" coordorigin="3216,1897" coordsize="3547,2918" path="m3216,1919r29,-17l3273,1897r32,4l6658,2776r80,58l6763,2917,6600,4677r-9,46l6571,4762r-29,32l6506,4815e" filled="f" strokeweight=".20531mm">
              <v:path arrowok="t"/>
            </v:shape>
            <v:shape id="_x0000_s1263" style="position:absolute;left:7025;top:3391;width:215;height:168" coordorigin="7026,3391" coordsize="215,168" path="m7026,3391r214,52l7225,3559e" filled="f" strokeweight=".20531mm">
              <v:path arrowok="t"/>
            </v:shape>
            <v:line id="_x0000_s1262" style="position:absolute" from="7242,3443" to="7318,3393" strokeweight=".20531mm"/>
            <v:shape id="_x0000_s1261" style="position:absolute;left:3257;top:3200;width:390;height:122" coordorigin="3258,3200" coordsize="390,122" path="m3271,3232r-11,14l3258,3261r7,13l3283,3285r123,36l3647,3200e" filled="f" strokeweight=".20531mm">
              <v:path arrowok="t"/>
            </v:shape>
            <v:line id="_x0000_s1260" style="position:absolute" from="3419,3134" to="4340,3408" strokeweight=".20531mm"/>
            <v:shape id="_x0000_s1259" style="position:absolute;left:3404;top:3321;width:871;height:198" coordorigin="3404,3321" coordsize="871,198" path="m3404,3321r,62l3865,3519r1,-61l3986,3496r29,6l4044,3503r29,-4l4099,3487r176,-97e" filled="f" strokeweight=".20531mm">
              <v:path arrowok="t"/>
            </v:shape>
            <v:line id="_x0000_s1258" style="position:absolute" from="3404,3381" to="3718,3225" strokeweight=".20531mm"/>
            <v:line id="_x0000_s1257" style="position:absolute" from="3866,3456" to="4097,3336" strokeweight=".41028mm"/>
            <v:shape id="_x0000_s1256" style="position:absolute;left:5471;top:2877;width:474;height:720" coordorigin="5472,2878" coordsize="474,720" path="m5646,2878r299,86l5922,3444r-53,122l5763,3597r-291,-96l5626,3233r20,-352e" filled="f" strokeweight=".41028mm">
              <v:path arrowok="t"/>
            </v:shape>
            <v:shape id="_x0000_s1255" style="position:absolute;left:5525;top:2734;width:531;height:1054" coordorigin="5525,2735" coordsize="531,1054" path="m5528,3399r40,-664l6055,2872r-53,916l5525,3632r3,-108e" filled="f" strokeweight=".41028mm">
              <v:path arrowok="t"/>
            </v:shape>
            <v:line id="_x0000_s1254" style="position:absolute" from="5666,3233" to="5902,3305" strokeweight=".20531mm"/>
            <v:line id="_x0000_s1253" style="position:absolute" from="5927,3313" to="5761,3594" strokeweight=".20531mm"/>
            <v:shape id="_x0000_s1252" style="position:absolute;left:5870;top:3445;width:54;height:130" coordorigin="5871,3446" coordsize="54,130" path="m5924,3446r-7,130l5871,3567e" filled="f" strokeweight=".41028mm">
              <v:path arrowok="t"/>
            </v:shape>
            <v:shape id="_x0000_s1251" type="#_x0000_t75" style="position:absolute;left:5108;top:3929;width:124;height:152">
              <v:imagedata r:id="rId14" o:title=""/>
            </v:shape>
            <v:shape id="_x0000_s1250" type="#_x0000_t75" style="position:absolute;left:4448;top:3711;width:124;height:152">
              <v:imagedata r:id="rId15" o:title=""/>
            </v:shape>
            <v:shape id="_x0000_s1249" type="#_x0000_t75" style="position:absolute;left:5791;top:4140;width:124;height:152">
              <v:imagedata r:id="rId16" o:title=""/>
            </v:shape>
            <v:shape id="_x0000_s1248" style="position:absolute;left:3851;top:3562;width:79;height:95" coordorigin="3851,3562" coordsize="79,95" o:spt="100" adj="0,,0" path="m3851,3579r,25l3880,3615r,30l3905,3657r,-35l3929,3622r,-18l3901,3594r,-5l3878,3589r-27,-10xm3929,3622r-24,l3929,3630r,-8xm3880,3562r-2,27l3901,3589r2,-19l3880,3562xe" stroked="f">
              <v:stroke joinstyle="round"/>
              <v:formulas/>
              <v:path arrowok="t" o:connecttype="segments"/>
            </v:shape>
            <v:shape id="_x0000_s1247" style="position:absolute;left:3851;top:3562;width:79;height:95" coordorigin="3851,3562" coordsize="79,95" path="m3880,3562r23,8l3901,3594r28,10l3929,3630r-24,-8l3905,3657r-25,-12l3880,3615r-29,-11l3851,3579r27,10l3880,3562xe" filled="f" strokeweight=".20531mm">
              <v:path arrowok="t"/>
            </v:shape>
            <v:line id="_x0000_s1246" style="position:absolute" from="3878,3587" to="3899,3572" strokeweight=".20531mm"/>
            <v:line id="_x0000_s1245" style="position:absolute" from="3878,3614" to="3906,3599" strokeweight=".20531mm"/>
            <v:line id="_x0000_s1244" style="position:absolute" from="3905,3624" to="3928,3610" strokeweight=".20531mm"/>
            <v:shape id="_x0000_s1243" style="position:absolute;left:3264;top:2823;width:87;height:109" coordorigin="3264,2824" coordsize="87,109" path="m3302,2824r-16,2l3274,2836r-8,17l3264,2873r5,21l3281,2913r15,13l3313,2932r17,-1l3342,2921r8,-16l3351,2885r-5,-22l3335,2844r-16,-14l3302,2824xe" stroked="f">
              <v:path arrowok="t"/>
            </v:shape>
            <v:shape id="_x0000_s1242" style="position:absolute;left:3264;top:2823;width:87;height:109" coordorigin="3264,2824" coordsize="87,109" path="m3286,2826r60,37l3351,2885r-1,20l3342,2921r-12,10l3313,2932r-17,-6l3281,2913r-12,-19l3264,2873r2,-20l3274,2836r12,-10xe" filled="f" strokeweight=".20531mm">
              <v:path arrowok="t"/>
            </v:shape>
            <v:shape id="_x0000_s1241" style="position:absolute;left:3276;top:2837;width:60;height:84" coordorigin="3276,2838" coordsize="60,84" o:spt="100" adj="0,,0" path="m3276,2859r,20l3298,2887r,24l3318,2921r,-28l3336,2893r,-14l3314,2871r,-3l3296,2868r-20,-9xm3336,2893r-18,l3336,2899r,-6xm3298,2838r-2,30l3314,2868r,-24l3298,2838xe" stroked="f">
              <v:stroke joinstyle="round"/>
              <v:formulas/>
              <v:path arrowok="t" o:connecttype="segments"/>
            </v:shape>
            <v:shape id="_x0000_s1240" style="position:absolute;left:3276;top:2837;width:60;height:84" coordorigin="3276,2838" coordsize="60,84" path="m3298,2838r16,6l3314,2871r22,8l3336,2899r-18,-6l3318,2921r-20,-10l3298,2887r-22,-8l3276,2859r20,9l3298,2838xe" filled="f" strokeweight=".20531mm">
              <v:path arrowok="t"/>
            </v:shape>
            <v:line id="_x0000_s1239" style="position:absolute" from="3296,2866" to="3313,2854" strokeweight=".20531mm"/>
            <v:line id="_x0000_s1238" style="position:absolute" from="3296,2886" to="3318,2874" strokeweight=".20531mm"/>
            <v:line id="_x0000_s1237" style="position:absolute" from="3318,2894" to="3336,2884" strokeweight=".20531mm"/>
            <v:shape id="_x0000_s1236" style="position:absolute;left:6512;top:3754;width:87;height:109" coordorigin="6512,3754" coordsize="87,109" path="m6534,3757r60,36l6599,3815r-2,20l6590,3851r-13,10l6560,3863r-17,-6l6528,3844r-11,-19l6512,3803r2,-20l6521,3767r13,-10xe" filled="f" strokeweight=".20531mm">
              <v:path arrowok="t"/>
            </v:shape>
            <v:shape id="_x0000_s1235" style="position:absolute;left:6523;top:3768;width:60;height:84" coordorigin="6524,3768" coordsize="60,84" path="m6546,3768r16,7l6562,3802r22,8l6584,3830r-19,-7l6565,3851r-19,-10l6546,3818r-22,-8l6524,3790r20,8l6546,3768xe" filled="f" strokeweight=".20531mm">
              <v:path arrowok="t"/>
            </v:shape>
            <v:line id="_x0000_s1234" style="position:absolute" from="6544,3797" to="6560,3785" strokeweight=".20531mm"/>
            <v:line id="_x0000_s1233" style="position:absolute" from="6544,3817" to="6565,3805" strokeweight=".20531mm"/>
            <v:line id="_x0000_s1232" style="position:absolute" from="6565,3825" to="6584,3815" strokeweight=".20531mm"/>
            <v:shape id="_x0000_s1231" style="position:absolute;left:3838;top:3553;width:107;height:119" coordorigin="3838,3554" coordsize="107,119" path="m3843,3554r-5,44l3849,3636r25,27l3911,3672r20,-12l3942,3640r3,-27l3938,3584e" filled="f" strokeweight=".20531mm">
              <v:path arrowok="t"/>
            </v:shape>
            <v:shape id="_x0000_s1230" type="#_x0000_t75" style="position:absolute;left:3545;top:2322;width:1274;height:589">
              <v:imagedata r:id="rId17" o:title=""/>
            </v:shape>
            <v:shape id="_x0000_s1229" type="#_x0000_t75" style="position:absolute;left:3698;top:3058;width:173;height:118">
              <v:imagedata r:id="rId18" o:title=""/>
            </v:shape>
            <v:shape id="_x0000_s1228" style="position:absolute;left:3977;top:3133;width:12;height:79" coordorigin="3978,3134" coordsize="12,79" path="m3978,3134r,51l3979,3197r2,13l3986,3210r3,2l3986,3185r,-22l3984,3150r,-15l3979,3135r-1,-1xe" fillcolor="black" stroked="f">
              <v:path arrowok="t"/>
            </v:shape>
            <v:shape id="_x0000_s1227" style="position:absolute;left:3997;top:3138;width:55;height:92" coordorigin="3998,3138" coordsize="55,92" o:spt="100" adj="0,,0" path="m4010,3150r-4,l4012,3160r4,10l4020,3179r4,9l4029,3198r6,11l4040,3218r4,10l4049,3228r2,2l4052,3230r,-12l4046,3218r-5,-9l4036,3199r-6,-9l4024,3182r-4,-10l4016,3162r-5,-10l4010,3150xm4049,3152r-3,l4046,3218r6,l4052,3153r-3,-1xm3998,3138r,15l3999,3165r,25l4003,3215r3,2l4009,3217r-3,-24l4006,3150r4,l4006,3142r-3,-2l4001,3140r-3,-2xe" fillcolor="black" stroked="f">
              <v:stroke joinstyle="round"/>
              <v:formulas/>
              <v:path arrowok="t" o:connecttype="segments"/>
            </v:shape>
            <v:shape id="_x0000_s1226" type="#_x0000_t75" style="position:absolute;left:5466;top:3676;width:140;height:127">
              <v:imagedata r:id="rId19" o:title=""/>
            </v:shape>
            <v:shape id="_x0000_s1225" type="#_x0000_t75" style="position:absolute;left:5717;top:3768;width:226;height:143">
              <v:imagedata r:id="rId20" o:title=""/>
            </v:shape>
            <v:shape id="_x0000_s1224" style="position:absolute;left:5548;top:3281;width:304;height:248" coordorigin="5548,3281" coordsize="304,248" path="m5656,3281r196,60l5746,3529r-198,-63l5656,3281xe" filled="f" strokeweight=".20531mm">
              <v:path arrowok="t"/>
            </v:shape>
            <v:shape id="_x0000_s1223" style="position:absolute;left:5633;top:3352;width:150;height:87" coordorigin="5633,3353" coordsize="150,87" path="m5661,3353r122,37l5777,3398r-9,16l5758,3431r-5,8l5633,3403r28,-50xe" filled="f" strokeweight=".20531mm">
              <v:path arrowok="t"/>
            </v:shape>
            <v:shape id="_x0000_s1222" type="#_x0000_t202" style="position:absolute;left:1084;top:310;width:10071;height:6156" filled="f" strokeweight=".48pt">
              <v:textbox inset="0,0,0,0">
                <w:txbxContent>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spacing w:before="10"/>
                      <w:rPr>
                        <w:rFonts w:ascii="Times New Roman"/>
                        <w:sz w:val="16"/>
                      </w:rPr>
                    </w:pPr>
                  </w:p>
                  <w:p w:rsidR="00D10F23" w:rsidRDefault="005C7F88">
                    <w:pPr>
                      <w:spacing w:line="249" w:lineRule="auto"/>
                      <w:ind w:left="7490" w:right="1696" w:hanging="248"/>
                      <w:rPr>
                        <w:sz w:val="14"/>
                      </w:rPr>
                    </w:pPr>
                    <w:r>
                      <w:rPr>
                        <w:sz w:val="14"/>
                      </w:rPr>
                      <w:t>U.S PATENT NO. 4,437,010</w:t>
                    </w:r>
                  </w:p>
                </w:txbxContent>
              </v:textbox>
            </v:shape>
            <w10:wrap type="topAndBottom" anchorx="page"/>
          </v:group>
        </w:pict>
      </w:r>
    </w:p>
    <w:p w:rsidR="00D10F23" w:rsidRDefault="005C7F88">
      <w:pPr>
        <w:spacing w:line="245" w:lineRule="exact"/>
        <w:ind w:left="120"/>
        <w:rPr>
          <w:rFonts w:ascii="Century Gothic"/>
          <w:i/>
        </w:rPr>
      </w:pPr>
      <w:r>
        <w:rPr>
          <w:rFonts w:ascii="Century Gothic"/>
          <w:i/>
        </w:rPr>
        <w:t>Figure 2 - Computer Lane Monitor Optical Reader</w:t>
      </w:r>
    </w:p>
    <w:p w:rsidR="00D10F23" w:rsidRDefault="00D10F23">
      <w:pPr>
        <w:spacing w:line="245" w:lineRule="exact"/>
        <w:rPr>
          <w:rFonts w:ascii="Century Gothic"/>
        </w:rPr>
        <w:sectPr w:rsidR="00D10F23">
          <w:pgSz w:w="12240" w:h="15840"/>
          <w:pgMar w:top="1240" w:right="880" w:bottom="520" w:left="960" w:header="0" w:footer="335" w:gutter="0"/>
          <w:cols w:space="720"/>
        </w:sectPr>
      </w:pPr>
    </w:p>
    <w:p w:rsidR="00D10F23" w:rsidRDefault="005C7F88">
      <w:pPr>
        <w:pStyle w:val="Heading1"/>
        <w:ind w:left="2517"/>
      </w:pPr>
      <w:r>
        <w:rPr>
          <w:w w:val="145"/>
        </w:rPr>
        <w:lastRenderedPageBreak/>
        <w:t>Lane Monitor Recorder</w:t>
      </w:r>
    </w:p>
    <w:p w:rsidR="00D10F23" w:rsidRDefault="00D10F23">
      <w:pPr>
        <w:pStyle w:val="BodyText"/>
        <w:spacing w:before="11"/>
        <w:rPr>
          <w:rFonts w:ascii="Century Gothic"/>
          <w:sz w:val="32"/>
        </w:rPr>
      </w:pPr>
    </w:p>
    <w:p w:rsidR="00D10F23" w:rsidRDefault="005C7F88">
      <w:pPr>
        <w:pStyle w:val="Heading2"/>
      </w:pPr>
      <w:r>
        <w:t>ASSEMBLY AND ADJUSTMENT</w:t>
      </w:r>
    </w:p>
    <w:p w:rsidR="00D10F23" w:rsidRDefault="005C7F88">
      <w:pPr>
        <w:pStyle w:val="ListParagraph"/>
        <w:numPr>
          <w:ilvl w:val="0"/>
          <w:numId w:val="9"/>
        </w:numPr>
        <w:tabs>
          <w:tab w:val="left" w:pos="1199"/>
          <w:tab w:val="left" w:pos="1200"/>
        </w:tabs>
        <w:spacing w:before="19" w:line="249" w:lineRule="auto"/>
        <w:ind w:right="789"/>
      </w:pPr>
      <w:r>
        <w:t>The Recorder is shipped with the track separated into two sections. Assemble the two sections using two 1/4" nuts on the studs shown in Figure</w:t>
      </w:r>
      <w:r>
        <w:rPr>
          <w:spacing w:val="5"/>
        </w:rPr>
        <w:t xml:space="preserve"> </w:t>
      </w:r>
      <w:r>
        <w:t>3.</w:t>
      </w:r>
    </w:p>
    <w:p w:rsidR="00D10F23" w:rsidRDefault="00D10F23">
      <w:pPr>
        <w:pStyle w:val="BodyText"/>
        <w:rPr>
          <w:sz w:val="20"/>
        </w:rPr>
      </w:pPr>
    </w:p>
    <w:p w:rsidR="00D10F23" w:rsidRDefault="005C7F88">
      <w:pPr>
        <w:pStyle w:val="BodyText"/>
        <w:spacing w:before="2"/>
        <w:rPr>
          <w:sz w:val="29"/>
        </w:rPr>
      </w:pPr>
      <w:r>
        <w:pict>
          <v:group id="_x0000_s1216" style="position:absolute;margin-left:54pt;margin-top:18.75pt;width:7in;height:162pt;z-index:1312;mso-wrap-distance-left:0;mso-wrap-distance-right:0;mso-position-horizontal-relative:page" coordorigin="1080,375" coordsize="10080,3240">
            <v:shape id="_x0000_s1220" type="#_x0000_t75" style="position:absolute;left:4701;top:617;width:2906;height:2499">
              <v:imagedata r:id="rId21" o:title=""/>
            </v:shape>
            <v:line id="_x0000_s1219" style="position:absolute" from="6019,692" to="6175,1119" strokeweight=".96pt"/>
            <v:line id="_x0000_s1218" style="position:absolute" from="6019,701" to="6739,826" strokeweight=".96pt"/>
            <v:shape id="_x0000_s1217" type="#_x0000_t202" style="position:absolute;left:1084;top:379;width:10071;height:3231" filled="f" strokeweight=".48pt">
              <v:textbox inset="0,0,0,0">
                <w:txbxContent>
                  <w:p w:rsidR="00D10F23" w:rsidRDefault="00D10F23">
                    <w:pPr>
                      <w:spacing w:before="3"/>
                      <w:rPr>
                        <w:sz w:val="21"/>
                      </w:rPr>
                    </w:pPr>
                  </w:p>
                  <w:p w:rsidR="00D10F23" w:rsidRDefault="005C7F88">
                    <w:pPr>
                      <w:spacing w:before="1"/>
                      <w:ind w:left="1708" w:right="2699"/>
                      <w:jc w:val="center"/>
                      <w:rPr>
                        <w:sz w:val="14"/>
                      </w:rPr>
                    </w:pPr>
                    <w:r>
                      <w:rPr>
                        <w:sz w:val="14"/>
                      </w:rPr>
                      <w:t>1/4" NUTS</w:t>
                    </w:r>
                  </w:p>
                </w:txbxContent>
              </v:textbox>
            </v:shape>
            <w10:wrap type="topAndBottom" anchorx="page"/>
          </v:group>
        </w:pict>
      </w:r>
    </w:p>
    <w:p w:rsidR="00D10F23" w:rsidRDefault="005C7F88">
      <w:pPr>
        <w:spacing w:line="225" w:lineRule="exact"/>
        <w:ind w:left="120"/>
        <w:rPr>
          <w:rFonts w:ascii="Century Gothic"/>
          <w:i/>
        </w:rPr>
      </w:pPr>
      <w:r>
        <w:rPr>
          <w:rFonts w:ascii="Century Gothic"/>
          <w:i/>
        </w:rPr>
        <w:t>Figure 3 - Recorder Assembly</w:t>
      </w: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rPr>
          <w:rFonts w:ascii="Century Gothic"/>
          <w:i/>
          <w:sz w:val="18"/>
        </w:rPr>
      </w:pPr>
    </w:p>
    <w:p w:rsidR="00D10F23" w:rsidRDefault="005C7F88">
      <w:pPr>
        <w:pStyle w:val="ListParagraph"/>
        <w:numPr>
          <w:ilvl w:val="0"/>
          <w:numId w:val="9"/>
        </w:numPr>
        <w:tabs>
          <w:tab w:val="left" w:pos="1199"/>
          <w:tab w:val="left" w:pos="1200"/>
        </w:tabs>
        <w:spacing w:before="1" w:line="249" w:lineRule="auto"/>
        <w:ind w:right="435"/>
      </w:pPr>
      <w:r>
        <w:t>See Figure 4. Loosen the two Allen head bolts on the anchor post and pivot it up from the storage position to the vertical operating position. Retighten the</w:t>
      </w:r>
      <w:r>
        <w:rPr>
          <w:spacing w:val="10"/>
        </w:rPr>
        <w:t xml:space="preserve"> </w:t>
      </w:r>
      <w:r>
        <w:t>screws.</w:t>
      </w:r>
    </w:p>
    <w:p w:rsidR="00D10F23" w:rsidRDefault="00D10F23">
      <w:pPr>
        <w:pStyle w:val="BodyText"/>
        <w:spacing w:before="1"/>
        <w:rPr>
          <w:sz w:val="23"/>
        </w:rPr>
      </w:pPr>
    </w:p>
    <w:p w:rsidR="00D10F23" w:rsidRDefault="005C7F88">
      <w:pPr>
        <w:pStyle w:val="ListParagraph"/>
        <w:numPr>
          <w:ilvl w:val="0"/>
          <w:numId w:val="9"/>
        </w:numPr>
        <w:tabs>
          <w:tab w:val="left" w:pos="1199"/>
          <w:tab w:val="left" w:pos="1200"/>
        </w:tabs>
        <w:spacing w:line="249" w:lineRule="auto"/>
        <w:ind w:right="333"/>
      </w:pPr>
      <w:r>
        <w:t>Use the two bolts shown in Figure 4 to adjust the device for lane width. Both plates shoul</w:t>
      </w:r>
      <w:r>
        <w:t>d be left off the lane and level with the lane edge. In general, it is not necessary to adjust the Recorder to each lane as long as the adjustment is wide enough to accommodate all the lanes, and the track is kept square to the edge of the</w:t>
      </w:r>
      <w:r>
        <w:rPr>
          <w:spacing w:val="20"/>
        </w:rPr>
        <w:t xml:space="preserve"> </w:t>
      </w:r>
      <w:r>
        <w:t>lane.</w:t>
      </w:r>
    </w:p>
    <w:p w:rsidR="00D10F23" w:rsidRDefault="005C7F88">
      <w:pPr>
        <w:pStyle w:val="BodyText"/>
        <w:rPr>
          <w:sz w:val="23"/>
        </w:rPr>
      </w:pPr>
      <w:r>
        <w:pict>
          <v:group id="_x0000_s1206" style="position:absolute;margin-left:54pt;margin-top:15.2pt;width:7in;height:247.5pt;z-index:1360;mso-wrap-distance-left:0;mso-wrap-distance-right:0;mso-position-horizontal-relative:page" coordorigin="1080,304" coordsize="10080,4950">
            <v:shape id="_x0000_s1215" type="#_x0000_t75" style="position:absolute;left:2590;top:534;width:5355;height:4455">
              <v:imagedata r:id="rId22" o:title=""/>
            </v:shape>
            <v:line id="_x0000_s1214" style="position:absolute" from="7159,1129" to="8143,861" strokeweight=".96pt"/>
            <v:line id="_x0000_s1213" style="position:absolute" from="7130,1986" to="8362,1384" strokeweight=".96pt"/>
            <v:line id="_x0000_s1212" style="position:absolute" from="7102,2188" to="8350,1396" strokeweight=".96pt"/>
            <v:line id="_x0000_s1211" style="position:absolute" from="7054,2857" to="8290,2521" strokecolor="white" strokeweight=".96pt"/>
            <v:line id="_x0000_s1210" style="position:absolute" from="6005,4235" to="8278,2538" strokecolor="white" strokeweight=".96pt"/>
            <v:line id="_x0000_s1209" style="position:absolute" from="7063,2879" to="8290,2536" strokeweight=".96pt"/>
            <v:line id="_x0000_s1208" style="position:absolute" from="6022,4252" to="8290,2543" strokeweight=".96pt"/>
            <v:shape id="_x0000_s1207" type="#_x0000_t202" style="position:absolute;left:1084;top:308;width:10071;height:4941" filled="f" strokeweight=".48pt">
              <v:textbox inset="0,0,0,0">
                <w:txbxContent>
                  <w:p w:rsidR="00D10F23" w:rsidRDefault="00D10F23">
                    <w:pPr>
                      <w:rPr>
                        <w:sz w:val="16"/>
                      </w:rPr>
                    </w:pPr>
                  </w:p>
                  <w:p w:rsidR="00D10F23" w:rsidRDefault="00D10F23">
                    <w:pPr>
                      <w:rPr>
                        <w:sz w:val="16"/>
                      </w:rPr>
                    </w:pPr>
                  </w:p>
                  <w:p w:rsidR="00D10F23" w:rsidRDefault="005C7F88">
                    <w:pPr>
                      <w:spacing w:before="100"/>
                      <w:ind w:left="7128"/>
                      <w:rPr>
                        <w:sz w:val="14"/>
                      </w:rPr>
                    </w:pPr>
                    <w:r>
                      <w:rPr>
                        <w:sz w:val="14"/>
                      </w:rPr>
                      <w:t>ANCHOR POST</w:t>
                    </w:r>
                  </w:p>
                  <w:p w:rsidR="00D10F23" w:rsidRDefault="00D10F23">
                    <w:pPr>
                      <w:rPr>
                        <w:sz w:val="16"/>
                      </w:rPr>
                    </w:pPr>
                  </w:p>
                  <w:p w:rsidR="00D10F23" w:rsidRDefault="00D10F23">
                    <w:pPr>
                      <w:spacing w:before="1"/>
                      <w:rPr>
                        <w:sz w:val="15"/>
                      </w:rPr>
                    </w:pPr>
                  </w:p>
                  <w:p w:rsidR="00D10F23" w:rsidRDefault="005C7F88">
                    <w:pPr>
                      <w:spacing w:line="249" w:lineRule="auto"/>
                      <w:ind w:left="7161" w:right="1084" w:hanging="2"/>
                      <w:jc w:val="center"/>
                      <w:rPr>
                        <w:sz w:val="14"/>
                      </w:rPr>
                    </w:pPr>
                    <w:r>
                      <w:rPr>
                        <w:sz w:val="14"/>
                      </w:rPr>
                      <w:t>LOOSEN ALLEN HEAD SCREWS TO POSITION ANCHOR POST ASSEMBLY</w:t>
                    </w:r>
                  </w:p>
                  <w:p w:rsidR="00D10F23" w:rsidRDefault="00D10F23">
                    <w:pPr>
                      <w:rPr>
                        <w:sz w:val="16"/>
                      </w:rPr>
                    </w:pPr>
                  </w:p>
                  <w:p w:rsidR="00D10F23" w:rsidRDefault="00D10F23">
                    <w:pPr>
                      <w:rPr>
                        <w:sz w:val="16"/>
                      </w:rPr>
                    </w:pPr>
                  </w:p>
                  <w:p w:rsidR="00D10F23" w:rsidRDefault="00D10F23">
                    <w:pPr>
                      <w:rPr>
                        <w:sz w:val="23"/>
                      </w:rPr>
                    </w:pPr>
                  </w:p>
                  <w:p w:rsidR="00D10F23" w:rsidRDefault="005C7F88">
                    <w:pPr>
                      <w:spacing w:before="1" w:line="249" w:lineRule="auto"/>
                      <w:ind w:left="7209" w:right="1048" w:hanging="3"/>
                      <w:jc w:val="center"/>
                      <w:rPr>
                        <w:sz w:val="14"/>
                      </w:rPr>
                    </w:pPr>
                    <w:r>
                      <w:rPr>
                        <w:sz w:val="14"/>
                      </w:rPr>
                      <w:t>BOLTS USED TO ADJUST LANE WIDTH IF REQUIRED</w:t>
                    </w:r>
                  </w:p>
                </w:txbxContent>
              </v:textbox>
            </v:shape>
            <w10:wrap type="topAndBottom" anchorx="page"/>
          </v:group>
        </w:pict>
      </w:r>
    </w:p>
    <w:p w:rsidR="00D10F23" w:rsidRDefault="005C7F88">
      <w:pPr>
        <w:spacing w:line="220" w:lineRule="exact"/>
        <w:ind w:left="120"/>
        <w:rPr>
          <w:rFonts w:ascii="Century Gothic"/>
          <w:i/>
          <w:sz w:val="20"/>
        </w:rPr>
      </w:pPr>
      <w:r>
        <w:rPr>
          <w:rFonts w:ascii="Century Gothic"/>
          <w:i/>
          <w:sz w:val="20"/>
        </w:rPr>
        <w:t>Figure 4 - Lane Width Adjustment</w:t>
      </w:r>
    </w:p>
    <w:p w:rsidR="00D10F23" w:rsidRDefault="00D10F23">
      <w:pPr>
        <w:spacing w:line="220" w:lineRule="exact"/>
        <w:rPr>
          <w:rFonts w:ascii="Century Gothic"/>
          <w:sz w:val="20"/>
        </w:rPr>
        <w:sectPr w:rsidR="00D10F23">
          <w:pgSz w:w="12240" w:h="15840"/>
          <w:pgMar w:top="840" w:right="880" w:bottom="580" w:left="960" w:header="0" w:footer="381" w:gutter="0"/>
          <w:cols w:space="720"/>
        </w:sectPr>
      </w:pPr>
    </w:p>
    <w:p w:rsidR="00D10F23" w:rsidRDefault="005C7F88">
      <w:pPr>
        <w:pStyle w:val="Heading2"/>
        <w:spacing w:before="95"/>
      </w:pPr>
      <w:r>
        <w:lastRenderedPageBreak/>
        <w:t>STORAGE AND HANDLING</w:t>
      </w:r>
    </w:p>
    <w:p w:rsidR="00D10F23" w:rsidRDefault="005C7F88">
      <w:pPr>
        <w:pStyle w:val="ListParagraph"/>
        <w:numPr>
          <w:ilvl w:val="0"/>
          <w:numId w:val="8"/>
        </w:numPr>
        <w:tabs>
          <w:tab w:val="left" w:pos="1199"/>
          <w:tab w:val="left" w:pos="1200"/>
        </w:tabs>
        <w:spacing w:before="20"/>
      </w:pPr>
      <w:r>
        <w:t>The tape applicator carriages should be kept in the carrying case when not in use.</w:t>
      </w:r>
    </w:p>
    <w:p w:rsidR="00D10F23" w:rsidRDefault="00D10F23">
      <w:pPr>
        <w:pStyle w:val="BodyText"/>
        <w:spacing w:before="10"/>
        <w:rPr>
          <w:sz w:val="23"/>
        </w:rPr>
      </w:pPr>
    </w:p>
    <w:p w:rsidR="00D10F23" w:rsidRDefault="005C7F88">
      <w:pPr>
        <w:pStyle w:val="ListParagraph"/>
        <w:numPr>
          <w:ilvl w:val="0"/>
          <w:numId w:val="8"/>
        </w:numPr>
        <w:tabs>
          <w:tab w:val="left" w:pos="1199"/>
          <w:tab w:val="left" w:pos="1200"/>
        </w:tabs>
        <w:spacing w:line="249" w:lineRule="auto"/>
        <w:ind w:right="432"/>
      </w:pPr>
      <w:r>
        <w:t>The track assembly may be left assembled between uses while inside the bowling center., provided it is kept where it cannot be dropped or</w:t>
      </w:r>
      <w:r>
        <w:rPr>
          <w:spacing w:val="5"/>
        </w:rPr>
        <w:t xml:space="preserve"> </w:t>
      </w:r>
      <w:r>
        <w:t>bent.</w:t>
      </w:r>
    </w:p>
    <w:p w:rsidR="00D10F23" w:rsidRDefault="00D10F23">
      <w:pPr>
        <w:pStyle w:val="BodyText"/>
        <w:spacing w:before="1"/>
        <w:rPr>
          <w:sz w:val="23"/>
        </w:rPr>
      </w:pPr>
    </w:p>
    <w:p w:rsidR="00D10F23" w:rsidRDefault="005C7F88">
      <w:pPr>
        <w:pStyle w:val="ListParagraph"/>
        <w:numPr>
          <w:ilvl w:val="0"/>
          <w:numId w:val="8"/>
        </w:numPr>
        <w:tabs>
          <w:tab w:val="left" w:pos="1199"/>
          <w:tab w:val="left" w:pos="1200"/>
        </w:tabs>
        <w:spacing w:line="249" w:lineRule="auto"/>
        <w:ind w:right="210"/>
      </w:pPr>
      <w:r>
        <w:t>When transporting the entir</w:t>
      </w:r>
      <w:r>
        <w:t>e Recorder outside the building, always disassemble and pack in the original foam-lined</w:t>
      </w:r>
      <w:r>
        <w:rPr>
          <w:spacing w:val="7"/>
        </w:rPr>
        <w:t xml:space="preserve"> </w:t>
      </w:r>
      <w:r>
        <w:t>case.</w:t>
      </w:r>
    </w:p>
    <w:p w:rsidR="00D10F23" w:rsidRDefault="00D10F23">
      <w:pPr>
        <w:pStyle w:val="BodyText"/>
        <w:spacing w:before="5"/>
      </w:pPr>
    </w:p>
    <w:p w:rsidR="00D10F23" w:rsidRDefault="005C7F88">
      <w:pPr>
        <w:pStyle w:val="Heading2"/>
      </w:pPr>
      <w:r>
        <w:t>THREADING</w:t>
      </w:r>
    </w:p>
    <w:p w:rsidR="00D10F23" w:rsidRDefault="005C7F88">
      <w:pPr>
        <w:pStyle w:val="ListParagraph"/>
        <w:numPr>
          <w:ilvl w:val="0"/>
          <w:numId w:val="7"/>
        </w:numPr>
        <w:tabs>
          <w:tab w:val="left" w:pos="1199"/>
          <w:tab w:val="left" w:pos="1200"/>
        </w:tabs>
        <w:spacing w:before="19"/>
      </w:pPr>
      <w:r>
        <w:t>Mate the carriages as shown in Figure 6 on the next</w:t>
      </w:r>
      <w:r>
        <w:rPr>
          <w:spacing w:val="6"/>
        </w:rPr>
        <w:t xml:space="preserve"> </w:t>
      </w:r>
      <w:r>
        <w:t>page.</w:t>
      </w:r>
    </w:p>
    <w:p w:rsidR="00D10F23" w:rsidRDefault="00D10F23">
      <w:pPr>
        <w:pStyle w:val="BodyText"/>
        <w:spacing w:before="11"/>
        <w:rPr>
          <w:sz w:val="23"/>
        </w:rPr>
      </w:pPr>
    </w:p>
    <w:p w:rsidR="00D10F23" w:rsidRDefault="005C7F88">
      <w:pPr>
        <w:pStyle w:val="ListParagraph"/>
        <w:numPr>
          <w:ilvl w:val="0"/>
          <w:numId w:val="7"/>
        </w:numPr>
        <w:tabs>
          <w:tab w:val="left" w:pos="1199"/>
          <w:tab w:val="left" w:pos="1200"/>
        </w:tabs>
        <w:spacing w:line="249" w:lineRule="auto"/>
        <w:ind w:right="154"/>
      </w:pPr>
      <w:r>
        <w:t>Place a roll of the included, special 1" wide transparent tape that complies with A.B.C. speci- fications on each of the two outer rollers. Be sure the roll is not distorted and that is fully seated against the shoulder of the hub. If the tape core is loos</w:t>
      </w:r>
      <w:r>
        <w:t>e, put enough tape on the hub to get a tight</w:t>
      </w:r>
      <w:r>
        <w:rPr>
          <w:spacing w:val="10"/>
        </w:rPr>
        <w:t xml:space="preserve"> </w:t>
      </w:r>
      <w:r>
        <w:t>fit.</w:t>
      </w:r>
    </w:p>
    <w:p w:rsidR="00D10F23" w:rsidRDefault="00D10F23">
      <w:pPr>
        <w:pStyle w:val="BodyText"/>
        <w:spacing w:before="4"/>
        <w:rPr>
          <w:sz w:val="23"/>
        </w:rPr>
      </w:pPr>
    </w:p>
    <w:p w:rsidR="00D10F23" w:rsidRDefault="005C7F88">
      <w:pPr>
        <w:pStyle w:val="ListParagraph"/>
        <w:numPr>
          <w:ilvl w:val="1"/>
          <w:numId w:val="7"/>
        </w:numPr>
        <w:tabs>
          <w:tab w:val="left" w:pos="1200"/>
        </w:tabs>
        <w:ind w:hanging="315"/>
        <w:rPr>
          <w:rFonts w:ascii="Times New Roman"/>
        </w:rPr>
      </w:pPr>
      <w:r>
        <w:rPr>
          <w:rFonts w:ascii="Times New Roman"/>
        </w:rPr>
        <w:t>Lift the mated carriages from the</w:t>
      </w:r>
      <w:r>
        <w:rPr>
          <w:rFonts w:ascii="Times New Roman"/>
          <w:spacing w:val="-7"/>
        </w:rPr>
        <w:t xml:space="preserve"> </w:t>
      </w:r>
      <w:r>
        <w:rPr>
          <w:rFonts w:ascii="Times New Roman"/>
        </w:rPr>
        <w:t>track.</w:t>
      </w:r>
    </w:p>
    <w:p w:rsidR="00D10F23" w:rsidRDefault="00D10F23">
      <w:pPr>
        <w:pStyle w:val="BodyText"/>
        <w:spacing w:before="10"/>
        <w:rPr>
          <w:rFonts w:ascii="Times New Roman"/>
          <w:sz w:val="23"/>
        </w:rPr>
      </w:pPr>
    </w:p>
    <w:p w:rsidR="00D10F23" w:rsidRDefault="005C7F88">
      <w:pPr>
        <w:pStyle w:val="ListParagraph"/>
        <w:numPr>
          <w:ilvl w:val="1"/>
          <w:numId w:val="7"/>
        </w:numPr>
        <w:tabs>
          <w:tab w:val="left" w:pos="1200"/>
        </w:tabs>
        <w:spacing w:line="249" w:lineRule="auto"/>
        <w:ind w:right="509" w:hanging="315"/>
        <w:rPr>
          <w:rFonts w:ascii="Times New Roman"/>
        </w:rPr>
      </w:pPr>
      <w:r>
        <w:rPr>
          <w:rFonts w:ascii="Times New Roman"/>
        </w:rPr>
        <w:t xml:space="preserve">Referring to Figure 5, pull some tape from the REAR ROLL. Bring it under and around the </w:t>
      </w:r>
      <w:r>
        <w:rPr>
          <w:rFonts w:ascii="Times New Roman"/>
          <w:spacing w:val="-7"/>
        </w:rPr>
        <w:t xml:space="preserve">TAPE </w:t>
      </w:r>
      <w:r>
        <w:rPr>
          <w:rFonts w:ascii="Times New Roman"/>
        </w:rPr>
        <w:t>GUIDE and lay it back over the REAR ROLL from which it</w:t>
      </w:r>
      <w:r>
        <w:rPr>
          <w:rFonts w:ascii="Times New Roman"/>
          <w:spacing w:val="-30"/>
        </w:rPr>
        <w:t xml:space="preserve"> </w:t>
      </w:r>
      <w:r>
        <w:rPr>
          <w:rFonts w:ascii="Times New Roman"/>
        </w:rPr>
        <w:t>came.</w:t>
      </w:r>
    </w:p>
    <w:p w:rsidR="00D10F23" w:rsidRDefault="00D10F23">
      <w:pPr>
        <w:pStyle w:val="BodyText"/>
        <w:spacing w:before="2"/>
        <w:rPr>
          <w:rFonts w:ascii="Times New Roman"/>
          <w:sz w:val="23"/>
        </w:rPr>
      </w:pPr>
    </w:p>
    <w:p w:rsidR="00D10F23" w:rsidRDefault="005C7F88">
      <w:pPr>
        <w:pStyle w:val="ListParagraph"/>
        <w:numPr>
          <w:ilvl w:val="1"/>
          <w:numId w:val="7"/>
        </w:numPr>
        <w:tabs>
          <w:tab w:val="left" w:pos="1200"/>
        </w:tabs>
        <w:spacing w:line="249" w:lineRule="auto"/>
        <w:ind w:right="730" w:hanging="315"/>
        <w:rPr>
          <w:rFonts w:ascii="Times New Roman"/>
        </w:rPr>
      </w:pPr>
      <w:r>
        <w:rPr>
          <w:rFonts w:ascii="Times New Roman"/>
        </w:rPr>
        <w:t>Next,</w:t>
      </w:r>
      <w:r>
        <w:rPr>
          <w:rFonts w:ascii="Times New Roman"/>
          <w:spacing w:val="-3"/>
        </w:rPr>
        <w:t xml:space="preserve"> </w:t>
      </w:r>
      <w:r>
        <w:rPr>
          <w:rFonts w:ascii="Times New Roman"/>
        </w:rPr>
        <w:t>pass</w:t>
      </w:r>
      <w:r>
        <w:rPr>
          <w:rFonts w:ascii="Times New Roman"/>
          <w:spacing w:val="-3"/>
        </w:rPr>
        <w:t xml:space="preserve"> </w:t>
      </w:r>
      <w:r>
        <w:rPr>
          <w:rFonts w:ascii="Times New Roman"/>
        </w:rPr>
        <w:t>tape</w:t>
      </w:r>
      <w:r>
        <w:rPr>
          <w:rFonts w:ascii="Times New Roman"/>
          <w:spacing w:val="-3"/>
        </w:rPr>
        <w:t xml:space="preserve"> </w:t>
      </w:r>
      <w:r>
        <w:rPr>
          <w:rFonts w:ascii="Times New Roman"/>
        </w:rPr>
        <w:t>from</w:t>
      </w:r>
      <w:r>
        <w:rPr>
          <w:rFonts w:ascii="Times New Roman"/>
          <w:spacing w:val="-3"/>
        </w:rPr>
        <w:t xml:space="preserve"> </w:t>
      </w:r>
      <w:r>
        <w:rPr>
          <w:rFonts w:ascii="Times New Roman"/>
        </w:rPr>
        <w:t>the</w:t>
      </w:r>
      <w:r>
        <w:rPr>
          <w:rFonts w:ascii="Times New Roman"/>
          <w:spacing w:val="-3"/>
        </w:rPr>
        <w:t xml:space="preserve"> </w:t>
      </w:r>
      <w:r>
        <w:rPr>
          <w:rFonts w:ascii="Times New Roman"/>
        </w:rPr>
        <w:t>FRONT</w:t>
      </w:r>
      <w:r>
        <w:rPr>
          <w:rFonts w:ascii="Times New Roman"/>
          <w:spacing w:val="-7"/>
        </w:rPr>
        <w:t xml:space="preserve"> </w:t>
      </w:r>
      <w:r>
        <w:rPr>
          <w:rFonts w:ascii="Times New Roman"/>
        </w:rPr>
        <w:t>ROLL</w:t>
      </w:r>
      <w:r>
        <w:rPr>
          <w:rFonts w:ascii="Times New Roman"/>
          <w:spacing w:val="-10"/>
        </w:rPr>
        <w:t xml:space="preserve"> </w:t>
      </w:r>
      <w:r>
        <w:rPr>
          <w:rFonts w:ascii="Times New Roman"/>
        </w:rPr>
        <w:t>underneath</w:t>
      </w:r>
      <w:r>
        <w:rPr>
          <w:rFonts w:ascii="Times New Roman"/>
          <w:spacing w:val="-3"/>
        </w:rPr>
        <w:t xml:space="preserve"> </w:t>
      </w:r>
      <w:r>
        <w:rPr>
          <w:rFonts w:ascii="Times New Roman"/>
        </w:rPr>
        <w:t>the</w:t>
      </w:r>
      <w:r>
        <w:rPr>
          <w:rFonts w:ascii="Times New Roman"/>
          <w:spacing w:val="-3"/>
        </w:rPr>
        <w:t xml:space="preserve"> </w:t>
      </w:r>
      <w:r>
        <w:rPr>
          <w:rFonts w:ascii="Times New Roman"/>
        </w:rPr>
        <w:t>RUBBER</w:t>
      </w:r>
      <w:r>
        <w:rPr>
          <w:rFonts w:ascii="Times New Roman"/>
          <w:spacing w:val="-3"/>
        </w:rPr>
        <w:t xml:space="preserve"> </w:t>
      </w:r>
      <w:r>
        <w:rPr>
          <w:rFonts w:ascii="Times New Roman"/>
        </w:rPr>
        <w:t>ROLLER</w:t>
      </w:r>
      <w:r>
        <w:rPr>
          <w:rFonts w:ascii="Times New Roman"/>
          <w:spacing w:val="-3"/>
        </w:rPr>
        <w:t xml:space="preserve"> </w:t>
      </w:r>
      <w:r>
        <w:rPr>
          <w:rFonts w:ascii="Times New Roman"/>
        </w:rPr>
        <w:t>and</w:t>
      </w:r>
      <w:r>
        <w:rPr>
          <w:rFonts w:ascii="Times New Roman"/>
          <w:spacing w:val="-3"/>
        </w:rPr>
        <w:t xml:space="preserve"> </w:t>
      </w:r>
      <w:r>
        <w:rPr>
          <w:rFonts w:ascii="Times New Roman"/>
        </w:rPr>
        <w:t>over</w:t>
      </w:r>
      <w:r>
        <w:rPr>
          <w:rFonts w:ascii="Times New Roman"/>
          <w:spacing w:val="-3"/>
        </w:rPr>
        <w:t xml:space="preserve"> </w:t>
      </w:r>
      <w:r>
        <w:rPr>
          <w:rFonts w:ascii="Times New Roman"/>
        </w:rPr>
        <w:t>the</w:t>
      </w:r>
      <w:r>
        <w:rPr>
          <w:rFonts w:ascii="Times New Roman"/>
          <w:spacing w:val="-8"/>
        </w:rPr>
        <w:t xml:space="preserve"> </w:t>
      </w:r>
      <w:r>
        <w:rPr>
          <w:rFonts w:ascii="Times New Roman"/>
          <w:spacing w:val="-7"/>
        </w:rPr>
        <w:t xml:space="preserve">TAPE </w:t>
      </w:r>
      <w:r>
        <w:rPr>
          <w:rFonts w:ascii="Times New Roman"/>
        </w:rPr>
        <w:t>GUIDE so that the two tapes match up exactly and adhere</w:t>
      </w:r>
      <w:r>
        <w:rPr>
          <w:rFonts w:ascii="Times New Roman"/>
          <w:spacing w:val="-12"/>
        </w:rPr>
        <w:t xml:space="preserve"> </w:t>
      </w:r>
      <w:r>
        <w:rPr>
          <w:rFonts w:ascii="Times New Roman"/>
          <w:spacing w:val="-3"/>
        </w:rPr>
        <w:t>together.</w:t>
      </w:r>
    </w:p>
    <w:p w:rsidR="00D10F23" w:rsidRDefault="00D10F23">
      <w:pPr>
        <w:pStyle w:val="BodyText"/>
        <w:spacing w:before="1"/>
        <w:rPr>
          <w:rFonts w:ascii="Times New Roman"/>
          <w:sz w:val="23"/>
        </w:rPr>
      </w:pPr>
    </w:p>
    <w:p w:rsidR="00D10F23" w:rsidRDefault="005C7F88">
      <w:pPr>
        <w:pStyle w:val="ListParagraph"/>
        <w:numPr>
          <w:ilvl w:val="1"/>
          <w:numId w:val="7"/>
        </w:numPr>
        <w:tabs>
          <w:tab w:val="left" w:pos="1200"/>
        </w:tabs>
        <w:spacing w:line="249" w:lineRule="auto"/>
        <w:ind w:right="205" w:hanging="315"/>
        <w:rPr>
          <w:rFonts w:ascii="Times New Roman"/>
        </w:rPr>
      </w:pPr>
      <w:r>
        <w:rPr>
          <w:rFonts w:ascii="Times New Roman"/>
        </w:rPr>
        <w:t xml:space="preserve">Pull the mated tapes over the </w:t>
      </w:r>
      <w:r>
        <w:rPr>
          <w:rFonts w:ascii="Times New Roman"/>
          <w:spacing w:val="-6"/>
        </w:rPr>
        <w:t xml:space="preserve">TAPE </w:t>
      </w:r>
      <w:r>
        <w:rPr>
          <w:rFonts w:ascii="Times New Roman"/>
        </w:rPr>
        <w:t xml:space="preserve">GUIDE, cut off the excess and make a large loop. Reach over the </w:t>
      </w:r>
      <w:r>
        <w:rPr>
          <w:rFonts w:ascii="Times New Roman"/>
          <w:spacing w:val="-3"/>
        </w:rPr>
        <w:t xml:space="preserve">TOP </w:t>
      </w:r>
      <w:r>
        <w:rPr>
          <w:rFonts w:ascii="Times New Roman"/>
        </w:rPr>
        <w:t>ANC</w:t>
      </w:r>
      <w:r>
        <w:rPr>
          <w:rFonts w:ascii="Times New Roman"/>
        </w:rPr>
        <w:t>HOR PIN, hook the loop on the LOWER ANCHOR PIN, and remove slack by pulling on the loose end. See Figure</w:t>
      </w:r>
      <w:r>
        <w:rPr>
          <w:rFonts w:ascii="Times New Roman"/>
          <w:spacing w:val="-6"/>
        </w:rPr>
        <w:t xml:space="preserve"> </w:t>
      </w:r>
      <w:r>
        <w:rPr>
          <w:rFonts w:ascii="Times New Roman"/>
        </w:rPr>
        <w:t>5.</w:t>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5C7F88">
      <w:pPr>
        <w:pStyle w:val="BodyText"/>
        <w:rPr>
          <w:rFonts w:ascii="Times New Roman"/>
          <w:sz w:val="15"/>
        </w:rPr>
      </w:pPr>
      <w:r>
        <w:pict>
          <v:group id="_x0000_s1159" style="position:absolute;margin-left:58.6pt;margin-top:10.6pt;width:7in;height:185.6pt;z-index:1624;mso-wrap-distance-left:0;mso-wrap-distance-right:0;mso-position-horizontal-relative:page" coordorigin="1172,212" coordsize="10080,3712">
            <v:shape id="_x0000_s1205" style="position:absolute;left:8188;top:1517;width:1359;height:1356" coordorigin="8189,1518" coordsize="1359,1356" path="m8868,2874r34,l8971,2867r65,-15l9101,2833r60,-26l9218,2775r56,-36l9324,2696r46,-45l9410,2600r39,-55l9478,2487r26,-60l9523,2365r15,-67l9547,2195r-2,-34l9538,2094r-15,-67l9504,1964r-26,-60l9449,1844r-39,-55l9370,1739r-46,-46l9274,1652r-56,-38l9161,1585r-60,-26l9036,1539r-65,-14l8868,1518r-36,l8765,1525r-67,14l8635,1559r-60,26l8515,1614r-53,38l8412,1693r-46,46l8323,1789r-36,55l8256,1904r-26,60l8210,2027r-14,67l8189,2195r,36l8196,2298r14,67l8230,2427r26,60l8287,2545r36,55l8366,2651r46,45l8462,2739r53,36l8575,2807r60,26l8698,2852r67,15l8868,2874xe" filled="f" strokeweight=".37464mm">
              <v:path arrowok="t"/>
            </v:shape>
            <v:shape id="_x0000_s1204" style="position:absolute;left:8433;top:1760;width:869;height:869" coordorigin="8434,1760" coordsize="869,869" path="m8868,2629r22,l8933,2624r84,-21l9094,2567r64,-51l9216,2454r43,-70l9288,2305r14,-110l9302,2173r-14,-86l9259,2007r-43,-72l9158,1873r-64,-48l9017,1787r-84,-20l8868,1760r-22,3l8801,1767r-82,20l8642,1825r-67,48l8520,1935r-43,72l8446,2087r-12,108l8434,2219r12,86l8477,2384r43,70l8575,2516r67,51l8719,2603r39,14l8801,2624r67,5xe" filled="f" strokeweight=".37464mm">
              <v:path arrowok="t"/>
            </v:shape>
            <v:shape id="_x0000_s1203" type="#_x0000_t75" style="position:absolute;left:3142;top:1072;width:214;height:216">
              <v:imagedata r:id="rId23" o:title=""/>
            </v:shape>
            <v:shape id="_x0000_s1202" type="#_x0000_t75" style="position:absolute;left:3142;top:1420;width:214;height:216">
              <v:imagedata r:id="rId24" o:title=""/>
            </v:shape>
            <v:shape id="_x0000_s1201" style="position:absolute;left:3321;top:1517;width:1356;height:1356" coordorigin="3322,1518" coordsize="1356,1356" path="m3998,1518r-36,l3895,1525r-65,14l3766,1559r-60,26l3648,1614r-55,38l3542,1693r-45,46l3454,1789r-36,55l3386,1904r-26,60l3341,2027r-15,67l3322,2195r,36l3326,2298r15,67l3360,2427r26,60l3418,2545r36,55l3497,2651r45,45l3593,2739r55,36l3706,2807r60,26l3830,2852r65,15l3998,2874r34,l4102,2867r67,-15l4231,2833r60,-26l4349,2775r55,-36l4454,2696r46,-45l4541,2600r38,-55l4610,2487r27,-60l4656,2365r12,-67l4678,2195r-3,-34l4668,2094r-12,-67l4637,1964r-27,-60l4579,1844r-38,-55l4500,1739r-46,-46l4404,1652r-55,-38l4291,1585r-60,-26l4169,1539r-67,-14l3998,1518xe" stroked="f">
              <v:path arrowok="t"/>
            </v:shape>
            <v:shape id="_x0000_s1200" style="position:absolute;left:3321;top:1517;width:1356;height:1356" coordorigin="3322,1518" coordsize="1356,1356" path="m3998,2874r34,l4102,2867r67,-15l4231,2833r60,-26l4349,2775r55,-36l4454,2696r46,-45l4541,2600r38,-55l4610,2487r27,-60l4656,2365r12,-67l4678,2195r-3,-34l4668,2094r-12,-67l4637,1964r-27,-60l4579,1844r-38,-55l4500,1739r-46,-46l4404,1652r-55,-38l4291,1585r-60,-26l4169,1539r-67,-14l3998,1518r-36,l3895,1525r-65,14l3766,1559r-60,26l3648,1614r-55,38l3542,1693r-45,46l3454,1789r-36,55l3386,1904r-26,60l3341,2027r-15,67l3322,2195r,36l3326,2298r15,67l3360,2427r26,60l3418,2545r36,55l3497,2651r45,45l3593,2739r55,36l3706,2807r60,26l3830,2852r65,15l3998,2874xe" filled="f" strokeweight=".37464mm">
              <v:path arrowok="t"/>
            </v:shape>
            <v:shape id="_x0000_s1199" style="position:absolute;left:5371;top:1736;width:903;height:905" coordorigin="5371,1736" coordsize="903,905" path="m6274,2187r-6,-73l6250,2045r-27,-65l6186,1921r-45,-53l6088,1823r-59,-37l5964,1759r-69,-17l5822,1736r-73,6l5680,1759r-65,27l5556,1823r-53,45l5458,1921r-37,59l5394,2045r-17,69l5371,2187r6,74l5394,2330r27,65l5458,2455r45,53l5556,2553r59,37l5680,2618r69,17l5822,2641r73,-6l5964,2618r65,-28l6088,2553r53,-45l6186,2455r37,-60l6250,2330r18,-69l6274,2187xe" filled="f" strokeweight=".37464mm">
              <v:path arrowok="t"/>
            </v:shape>
            <v:shape id="_x0000_s1198" style="position:absolute;left:6974;top:2264;width:903;height:903" coordorigin="6974,2264" coordsize="903,903" path="m7877,2715r-6,-73l7854,2573r-28,-65l7789,2449r-45,-53l7691,2351r-59,-37l7567,2287r-69,-17l7426,2264r-74,6l7283,2287r-65,27l7159,2351r-53,45l7061,2449r-36,59l6997,2573r-17,69l6974,2715r6,73l6997,2857r28,65l7061,2981r45,53l7159,3079r59,37l7283,3143r69,18l7426,3167r72,-6l7567,3143r65,-27l7691,3079r53,-45l7789,2981r37,-59l7854,2857r17,-69l7877,2715xe" filled="f" strokeweight=".37464mm">
              <v:path arrowok="t"/>
            </v:shape>
            <v:shape id="_x0000_s1197" style="position:absolute;left:3028;top:960;width:5208;height:2249" coordorigin="3029,961" coordsize="5208,2249" path="m8237,1933r-358,974l7870,2924r-17,34l7812,3020r-48,53l7706,3119r-60,36l7579,3183r-67,17l7423,3210r-17,l7346,3203r-84,-22l7234,3171r-80,-40l7106,3095r-43,-44l7015,2989,6269,1904r-10,-12l6240,1871r-14,-22l6206,1827r-16,-16l6170,1794r-16,-17l6134,1765r-16,-14l6096,1739r-106,-48l3300,966r-50,-5l3221,961r-79,26l3079,1038r-36,72l3029,1196r5,46l3094,1561r,12l3101,1592r9,17l3118,1626r12,14l3142,1650r14,12l3185,1676r33,10l3235,1686r17,2l3317,1674r55,-43l3406,1561r2,-19l3408,1523r-19,-65l3350,1405,3182,1292r-12,-9l3130,1227r-10,-40l3122,1165r22,-60l3214,1057r21,-5l3276,1055r622,175l3276,1055e" filled="f" strokeweight=".1337mm">
              <v:path arrowok="t"/>
            </v:shape>
            <v:shape id="_x0000_s1196" style="position:absolute;left:3295;top:1001;width:3022;height:1678" coordorigin="3295,1002" coordsize="3022,1678" path="m4435,1679r1097,904l5602,2624r93,36l5791,2677r48,2l5885,2677r89,-19l6058,2622r76,-51l6218,2485r48,-84l6290,2343r17,-57l6317,2173r-7,-55l6281,2010r-53,-96l6161,1832r-87,-65l6002,1734,3295,1002e" filled="f" strokeweight=".1337mm">
              <v:path arrowok="t"/>
            </v:shape>
            <v:shape id="_x0000_s1195" style="position:absolute;left:3062;top:999;width:840;height:660" coordorigin="3062,999" coordsize="840,660" path="m3898,1230r4,-29l3286,1028r-17,-2l3238,1023r-29,5l3142,1064r-41,65l3094,1153r,53l3127,1280r197,144l3334,1434r36,53l3377,1523r2,16l3355,1602r-53,43l3278,1655r-4,l3266,1657r-9,2l3247,1659r-9,-2l3226,1657r-10,-2l3202,1652r-12,-5l3137,1609r-75,-398l3062,1175r17,-68l3113,1052r55,-38l3233,999r21,l3293,1004e" filled="f" strokeweight=".1337mm">
              <v:path arrowok="t"/>
            </v:shape>
            <v:shape id="_x0000_s1194" style="position:absolute;left:3564;top:1760;width:869;height:869" coordorigin="3564,1760" coordsize="869,869" path="m3998,1760r-64,7l3850,1787r-77,38l3708,1873r-58,62l3607,2007r-31,80l3564,2195r,24l3576,2305r31,79l3650,2454r58,62l3773,2567r77,36l3934,2624r64,5l4020,2629r86,-12l4186,2588r72,-45l4320,2487r50,-67l4406,2346r22,-84l4433,2195r,-22l4418,2087r-28,-80l4346,1935r-55,-62l4224,1825r-77,-38l4063,1767r-65,-7xe" stroked="f">
              <v:path arrowok="t"/>
            </v:shape>
            <v:shape id="_x0000_s1193" style="position:absolute;left:3564;top:1760;width:869;height:869" coordorigin="3564,1760" coordsize="869,869" path="m3998,2629r22,l4063,2624r84,-21l4224,2567r67,-51l4346,2454r44,-70l4418,2305r15,-110l4433,2173r-15,-86l4390,2007r-44,-72l4291,1873r-67,-48l4147,1787r-84,-20l3998,1760r-21,3l3934,1767r-84,20l3773,1825r-65,48l3650,1935r-43,72l3576,2087r-12,108l3564,2219r12,86l3607,2384r43,70l3708,2516r65,51l3850,2603r84,21l3998,2629xe" filled="f" strokeweight=".37464mm">
              <v:path arrowok="t"/>
            </v:shape>
            <v:line id="_x0000_s1192" style="position:absolute" from="6631,819" to="6631,930" strokeweight=".28081mm"/>
            <v:line id="_x0000_s1191" style="position:absolute" from="6631,1021" to="6631,1131" strokeweight=".28081mm"/>
            <v:line id="_x0000_s1190" style="position:absolute" from="6631,1223" to="6631,1333" strokeweight=".28081mm"/>
            <v:line id="_x0000_s1189" style="position:absolute" from="6631,1424" to="6631,1537" strokeweight=".28081mm"/>
            <v:line id="_x0000_s1188" style="position:absolute" from="6631,1626" to="6631,1736" strokeweight=".28081mm"/>
            <v:line id="_x0000_s1187" style="position:absolute" from="6631,1827" to="6631,1940" strokeweight=".28081mm"/>
            <v:line id="_x0000_s1186" style="position:absolute" from="6631,2029" to="6631,2142" strokeweight=".28081mm"/>
            <v:line id="_x0000_s1185" style="position:absolute" from="6631,2231" to="6631,2343" strokeweight=".28081mm"/>
            <v:line id="_x0000_s1184" style="position:absolute" from="6631,2435" to="6631,2545" strokeweight=".28081mm"/>
            <v:line id="_x0000_s1183" style="position:absolute" from="6631,2636" to="6631,2747" strokeweight=".28081mm"/>
            <v:line id="_x0000_s1182" style="position:absolute" from="6631,2838" to="6631,2948" strokeweight=".28081mm"/>
            <v:line id="_x0000_s1181" style="position:absolute" from="6631,3039" to="6631,3152" strokeweight=".28081mm"/>
            <v:line id="_x0000_s1180" style="position:absolute" from="6631,3241" to="6631,3354" strokeweight=".28081mm"/>
            <v:line id="_x0000_s1179" style="position:absolute" from="2993,923" to="3242,1158" strokeweight=".96pt"/>
            <v:line id="_x0000_s1178" style="position:absolute" from="2746,1652" to="3206,1527" strokeweight=".96pt"/>
            <v:line id="_x0000_s1177" style="position:absolute" from="3127,2610" to="3432,2485" strokeweight=".96pt"/>
            <v:line id="_x0000_s1176" style="position:absolute" from="3859,1203" to="4128,855" strokeweight=".96pt"/>
            <v:line id="_x0000_s1175" style="position:absolute" from="5006,2903" to="5278,2363" strokeweight=".96pt"/>
            <v:line id="_x0000_s1174" style="position:absolute" from="9338,1731" to="9732,1383" strokeweight=".96pt"/>
            <v:line id="_x0000_s1173" style="position:absolute" from="7978,2711" to="8417,3071" strokeweight=".96pt"/>
            <v:line id="_x0000_s1172" style="position:absolute" from="6631,615" to="6631,728" strokeweight=".28081mm"/>
            <v:line id="_x0000_s1171" style="position:absolute" from="6631,3443" to="6631,3555" strokeweight=".28081mm"/>
            <v:rect id="_x0000_s1170" style="position:absolute;left:1176;top:216;width:10071;height:3703" filled="f" strokeweight=".48pt"/>
            <v:shape id="_x0000_s1169" type="#_x0000_t202" style="position:absolute;left:4488;top:2948;width:4527;height:510" filled="f" stroked="f">
              <v:textbox inset="0,0,0,0">
                <w:txbxContent>
                  <w:p w:rsidR="00D10F23" w:rsidRDefault="005C7F88">
                    <w:pPr>
                      <w:spacing w:line="157" w:lineRule="exact"/>
                      <w:rPr>
                        <w:sz w:val="14"/>
                      </w:rPr>
                    </w:pPr>
                    <w:r>
                      <w:rPr>
                        <w:sz w:val="14"/>
                      </w:rPr>
                      <w:t>ADHESIVE SIDE</w:t>
                    </w:r>
                  </w:p>
                  <w:p w:rsidR="00D10F23" w:rsidRDefault="005C7F88">
                    <w:pPr>
                      <w:tabs>
                        <w:tab w:val="left" w:pos="3436"/>
                      </w:tabs>
                      <w:spacing w:before="11"/>
                      <w:ind w:left="309"/>
                      <w:rPr>
                        <w:sz w:val="14"/>
                      </w:rPr>
                    </w:pPr>
                    <w:r>
                      <w:rPr>
                        <w:position w:val="1"/>
                        <w:sz w:val="14"/>
                      </w:rPr>
                      <w:t>DOWN</w:t>
                    </w:r>
                    <w:r>
                      <w:rPr>
                        <w:position w:val="1"/>
                        <w:sz w:val="14"/>
                      </w:rPr>
                      <w:tab/>
                    </w:r>
                    <w:r>
                      <w:rPr>
                        <w:sz w:val="14"/>
                      </w:rPr>
                      <w:t>ADHESIVE</w:t>
                    </w:r>
                    <w:r>
                      <w:rPr>
                        <w:spacing w:val="-5"/>
                        <w:sz w:val="14"/>
                      </w:rPr>
                      <w:t xml:space="preserve"> </w:t>
                    </w:r>
                    <w:r>
                      <w:rPr>
                        <w:sz w:val="14"/>
                      </w:rPr>
                      <w:t>SIDE</w:t>
                    </w:r>
                  </w:p>
                  <w:p w:rsidR="00D10F23" w:rsidRDefault="005C7F88">
                    <w:pPr>
                      <w:spacing w:before="7"/>
                      <w:ind w:right="329"/>
                      <w:jc w:val="right"/>
                      <w:rPr>
                        <w:sz w:val="14"/>
                      </w:rPr>
                    </w:pPr>
                    <w:r>
                      <w:rPr>
                        <w:sz w:val="14"/>
                      </w:rPr>
                      <w:t>DOWN</w:t>
                    </w:r>
                  </w:p>
                </w:txbxContent>
              </v:textbox>
            </v:shape>
            <v:shape id="_x0000_s1168" type="#_x0000_t202" style="position:absolute;left:7173;top:2547;width:606;height:327" filled="f" stroked="f">
              <v:textbox inset="0,0,0,0">
                <w:txbxContent>
                  <w:p w:rsidR="00D10F23" w:rsidRDefault="005C7F88">
                    <w:pPr>
                      <w:spacing w:line="249" w:lineRule="auto"/>
                      <w:ind w:left="14" w:right="3" w:hanging="15"/>
                      <w:rPr>
                        <w:sz w:val="14"/>
                      </w:rPr>
                    </w:pPr>
                    <w:r>
                      <w:rPr>
                        <w:sz w:val="14"/>
                      </w:rPr>
                      <w:t>RUBBER ROLLER</w:t>
                    </w:r>
                  </w:p>
                </w:txbxContent>
              </v:textbox>
            </v:shape>
            <v:shape id="_x0000_s1167" type="#_x0000_t202" style="position:absolute;left:2265;top:2552;width:813;height:327" filled="f" stroked="f">
              <v:textbox inset="0,0,0,0">
                <w:txbxContent>
                  <w:p w:rsidR="00D10F23" w:rsidRDefault="005C7F88">
                    <w:pPr>
                      <w:spacing w:line="249" w:lineRule="auto"/>
                      <w:ind w:left="14" w:hanging="15"/>
                      <w:rPr>
                        <w:sz w:val="14"/>
                      </w:rPr>
                    </w:pPr>
                    <w:r>
                      <w:rPr>
                        <w:sz w:val="14"/>
                      </w:rPr>
                      <w:t>REAR ROLL OF 1" TAPE</w:t>
                    </w:r>
                  </w:p>
                </w:txbxContent>
              </v:textbox>
            </v:shape>
            <v:shape id="_x0000_s1166" type="#_x0000_t202" style="position:absolute;left:5664;top:2002;width:459;height:327" filled="f" stroked="f">
              <v:textbox inset="0,0,0,0">
                <w:txbxContent>
                  <w:p w:rsidR="00D10F23" w:rsidRDefault="005C7F88">
                    <w:pPr>
                      <w:spacing w:line="249" w:lineRule="auto"/>
                      <w:ind w:right="-5" w:firstLine="35"/>
                      <w:rPr>
                        <w:sz w:val="14"/>
                      </w:rPr>
                    </w:pPr>
                    <w:r>
                      <w:rPr>
                        <w:sz w:val="14"/>
                      </w:rPr>
                      <w:t>TAPE GUIDE</w:t>
                    </w:r>
                  </w:p>
                </w:txbxContent>
              </v:textbox>
            </v:shape>
            <v:shape id="_x0000_s1165" type="#_x0000_t202" style="position:absolute;left:9789;top:1316;width:902;height:327" filled="f" stroked="f">
              <v:textbox inset="0,0,0,0">
                <w:txbxContent>
                  <w:p w:rsidR="00D10F23" w:rsidRDefault="005C7F88">
                    <w:pPr>
                      <w:spacing w:line="249" w:lineRule="auto"/>
                      <w:ind w:left="57" w:right="-4" w:hanging="58"/>
                      <w:rPr>
                        <w:sz w:val="14"/>
                      </w:rPr>
                    </w:pPr>
                    <w:r>
                      <w:rPr>
                        <w:sz w:val="14"/>
                      </w:rPr>
                      <w:t>FRONT ROLL OF 1" TAPE</w:t>
                    </w:r>
                  </w:p>
                </w:txbxContent>
              </v:textbox>
            </v:shape>
            <v:shape id="_x0000_s1164" type="#_x0000_t202" style="position:absolute;left:1994;top:1565;width:896;height:327" filled="f" stroked="f">
              <v:textbox inset="0,0,0,0">
                <w:txbxContent>
                  <w:p w:rsidR="00D10F23" w:rsidRDefault="005C7F88">
                    <w:pPr>
                      <w:spacing w:line="249" w:lineRule="auto"/>
                      <w:ind w:right="-3" w:firstLine="177"/>
                      <w:rPr>
                        <w:sz w:val="14"/>
                      </w:rPr>
                    </w:pPr>
                    <w:r>
                      <w:rPr>
                        <w:sz w:val="14"/>
                      </w:rPr>
                      <w:t>LOWER ANCHOR PIN</w:t>
                    </w:r>
                  </w:p>
                </w:txbxContent>
              </v:textbox>
            </v:shape>
            <v:shape id="_x0000_s1163" type="#_x0000_t202" style="position:absolute;left:6895;top:620;width:906;height:327" filled="f" stroked="f">
              <v:textbox inset="0,0,0,0">
                <w:txbxContent>
                  <w:p w:rsidR="00D10F23" w:rsidRDefault="005C7F88">
                    <w:pPr>
                      <w:spacing w:line="249" w:lineRule="auto"/>
                      <w:ind w:left="79" w:hanging="80"/>
                      <w:rPr>
                        <w:sz w:val="14"/>
                      </w:rPr>
                    </w:pPr>
                    <w:r>
                      <w:rPr>
                        <w:sz w:val="14"/>
                      </w:rPr>
                      <w:t>APPLICATOR CARRIAGE</w:t>
                    </w:r>
                  </w:p>
                </w:txbxContent>
              </v:textbox>
            </v:shape>
            <v:shape id="_x0000_s1162" type="#_x0000_t202" style="position:absolute;left:5700;top:605;width:750;height:327" filled="f" stroked="f">
              <v:textbox inset="0,0,0,0">
                <w:txbxContent>
                  <w:p w:rsidR="00D10F23" w:rsidRDefault="005C7F88">
                    <w:pPr>
                      <w:spacing w:line="249" w:lineRule="auto"/>
                      <w:ind w:firstLine="124"/>
                      <w:rPr>
                        <w:sz w:val="14"/>
                      </w:rPr>
                    </w:pPr>
                    <w:r>
                      <w:rPr>
                        <w:sz w:val="14"/>
                      </w:rPr>
                      <w:t xml:space="preserve">LIFTER </w:t>
                    </w:r>
                    <w:r>
                      <w:rPr>
                        <w:w w:val="95"/>
                        <w:sz w:val="14"/>
                      </w:rPr>
                      <w:t>CARRIAGE</w:t>
                    </w:r>
                  </w:p>
                </w:txbxContent>
              </v:textbox>
            </v:shape>
            <v:shape id="_x0000_s1161" type="#_x0000_t202" style="position:absolute;left:4178;top:780;width:837;height:159" filled="f" stroked="f">
              <v:textbox inset="0,0,0,0">
                <w:txbxContent>
                  <w:p w:rsidR="00D10F23" w:rsidRDefault="005C7F88">
                    <w:pPr>
                      <w:spacing w:line="157" w:lineRule="exact"/>
                      <w:rPr>
                        <w:sz w:val="14"/>
                      </w:rPr>
                    </w:pPr>
                    <w:r>
                      <w:rPr>
                        <w:sz w:val="14"/>
                      </w:rPr>
                      <w:t>LOOSE END</w:t>
                    </w:r>
                  </w:p>
                </w:txbxContent>
              </v:textbox>
            </v:shape>
            <v:shape id="_x0000_s1160" type="#_x0000_t202" style="position:absolute;left:1728;top:824;width:1220;height:159" filled="f" stroked="f">
              <v:textbox inset="0,0,0,0">
                <w:txbxContent>
                  <w:p w:rsidR="00D10F23" w:rsidRDefault="005C7F88">
                    <w:pPr>
                      <w:spacing w:line="157" w:lineRule="exact"/>
                      <w:rPr>
                        <w:sz w:val="14"/>
                      </w:rPr>
                    </w:pPr>
                    <w:r>
                      <w:rPr>
                        <w:sz w:val="14"/>
                      </w:rPr>
                      <w:t>TOP ANCHOR PIN</w:t>
                    </w:r>
                  </w:p>
                </w:txbxContent>
              </v:textbox>
            </v:shape>
            <w10:wrap type="topAndBottom" anchorx="page"/>
          </v:group>
        </w:pict>
      </w:r>
    </w:p>
    <w:p w:rsidR="00D10F23" w:rsidRDefault="005C7F88">
      <w:pPr>
        <w:ind w:left="211"/>
        <w:rPr>
          <w:rFonts w:ascii="Century Gothic"/>
          <w:i/>
        </w:rPr>
      </w:pPr>
      <w:r>
        <w:rPr>
          <w:rFonts w:ascii="Century Gothic"/>
          <w:i/>
        </w:rPr>
        <w:t>Figure 5 - Threading Diagram</w:t>
      </w:r>
    </w:p>
    <w:p w:rsidR="00D10F23" w:rsidRDefault="00D10F23">
      <w:pPr>
        <w:rPr>
          <w:rFonts w:ascii="Century Gothic"/>
        </w:rPr>
        <w:sectPr w:rsidR="00D10F23">
          <w:pgSz w:w="12240" w:h="15840"/>
          <w:pgMar w:top="1000" w:right="880" w:bottom="520" w:left="960" w:header="0" w:footer="335" w:gutter="0"/>
          <w:cols w:space="720"/>
        </w:sectPr>
      </w:pPr>
    </w:p>
    <w:p w:rsidR="00D10F23" w:rsidRDefault="005C7F88">
      <w:pPr>
        <w:pStyle w:val="Heading2"/>
        <w:spacing w:before="84"/>
      </w:pPr>
      <w:r>
        <w:lastRenderedPageBreak/>
        <w:t>OPERATION OF THE RECORDER</w:t>
      </w:r>
    </w:p>
    <w:p w:rsidR="00D10F23" w:rsidRDefault="005C7F88">
      <w:pPr>
        <w:spacing w:before="283" w:line="249" w:lineRule="auto"/>
        <w:ind w:left="2371" w:right="282" w:hanging="1172"/>
        <w:jc w:val="both"/>
        <w:rPr>
          <w:i/>
        </w:rPr>
      </w:pPr>
      <w:r>
        <w:rPr>
          <w:i/>
        </w:rPr>
        <w:t xml:space="preserve">CAUTION: The Recorder is a precise machine and must be handled with care. Due to the slippery coating on the carriages, they are liable to slide out of the track without warning if they are not held securely while being transported. If dropped, check tape </w:t>
      </w:r>
      <w:r>
        <w:rPr>
          <w:i/>
        </w:rPr>
        <w:t>reels for alignment, and straighten or replace bent pivot bolts.</w:t>
      </w:r>
    </w:p>
    <w:p w:rsidR="00D10F23" w:rsidRDefault="00D10F23">
      <w:pPr>
        <w:pStyle w:val="BodyText"/>
        <w:spacing w:before="3"/>
        <w:rPr>
          <w:i/>
          <w:sz w:val="23"/>
        </w:rPr>
      </w:pPr>
    </w:p>
    <w:p w:rsidR="00D10F23" w:rsidRDefault="005C7F88">
      <w:pPr>
        <w:pStyle w:val="ListParagraph"/>
        <w:numPr>
          <w:ilvl w:val="0"/>
          <w:numId w:val="6"/>
        </w:numPr>
        <w:tabs>
          <w:tab w:val="left" w:pos="1199"/>
          <w:tab w:val="left" w:pos="1200"/>
        </w:tabs>
        <w:spacing w:before="1"/>
        <w:jc w:val="left"/>
      </w:pPr>
      <w:r>
        <w:t>Be sure the rubber roller is dry and free of dressing. If not, clean with rubbing</w:t>
      </w:r>
      <w:r>
        <w:rPr>
          <w:spacing w:val="11"/>
        </w:rPr>
        <w:t xml:space="preserve"> </w:t>
      </w:r>
      <w:r>
        <w:t>alcohol.</w:t>
      </w:r>
    </w:p>
    <w:p w:rsidR="00D10F23" w:rsidRDefault="00D10F23">
      <w:pPr>
        <w:pStyle w:val="BodyText"/>
        <w:spacing w:before="10"/>
        <w:rPr>
          <w:sz w:val="23"/>
        </w:rPr>
      </w:pPr>
    </w:p>
    <w:p w:rsidR="00D10F23" w:rsidRDefault="005C7F88">
      <w:pPr>
        <w:pStyle w:val="ListParagraph"/>
        <w:numPr>
          <w:ilvl w:val="0"/>
          <w:numId w:val="6"/>
        </w:numPr>
        <w:tabs>
          <w:tab w:val="left" w:pos="1199"/>
          <w:tab w:val="left" w:pos="1200"/>
        </w:tabs>
        <w:spacing w:line="249" w:lineRule="auto"/>
        <w:ind w:right="302"/>
        <w:jc w:val="left"/>
      </w:pPr>
      <w:r>
        <w:t>Lay the Recorder across the lane in the first reading location with the anchor post assembly on the ten-pin side of the</w:t>
      </w:r>
      <w:r>
        <w:rPr>
          <w:spacing w:val="5"/>
        </w:rPr>
        <w:t xml:space="preserve"> </w:t>
      </w:r>
      <w:r>
        <w:t>lane.</w:t>
      </w:r>
    </w:p>
    <w:p w:rsidR="00D10F23" w:rsidRDefault="00D10F23">
      <w:pPr>
        <w:pStyle w:val="BodyText"/>
        <w:spacing w:before="1"/>
        <w:rPr>
          <w:sz w:val="23"/>
        </w:rPr>
      </w:pPr>
    </w:p>
    <w:p w:rsidR="00D10F23" w:rsidRDefault="005C7F88">
      <w:pPr>
        <w:pStyle w:val="ListParagraph"/>
        <w:numPr>
          <w:ilvl w:val="0"/>
          <w:numId w:val="6"/>
        </w:numPr>
        <w:tabs>
          <w:tab w:val="left" w:pos="1199"/>
          <w:tab w:val="left" w:pos="1200"/>
        </w:tabs>
        <w:spacing w:line="249" w:lineRule="auto"/>
        <w:ind w:right="228"/>
        <w:jc w:val="left"/>
      </w:pPr>
      <w:r>
        <w:t>Place the mated carriage assembly in the track with the lifter carriage tight against the anchor post. The tape reels and the rub</w:t>
      </w:r>
      <w:r>
        <w:t>ber roller will be on the starting plate. See Figure</w:t>
      </w:r>
      <w:r>
        <w:rPr>
          <w:spacing w:val="-12"/>
        </w:rPr>
        <w:t xml:space="preserve"> </w:t>
      </w:r>
      <w:r>
        <w:t>6.</w:t>
      </w:r>
    </w:p>
    <w:p w:rsidR="00D10F23" w:rsidRDefault="00D10F23">
      <w:pPr>
        <w:pStyle w:val="BodyText"/>
        <w:spacing w:before="2"/>
        <w:rPr>
          <w:sz w:val="23"/>
        </w:rPr>
      </w:pPr>
    </w:p>
    <w:p w:rsidR="00D10F23" w:rsidRDefault="005C7F88">
      <w:pPr>
        <w:pStyle w:val="ListParagraph"/>
        <w:numPr>
          <w:ilvl w:val="0"/>
          <w:numId w:val="6"/>
        </w:numPr>
        <w:tabs>
          <w:tab w:val="left" w:pos="1199"/>
          <w:tab w:val="left" w:pos="1200"/>
        </w:tabs>
        <w:spacing w:line="249" w:lineRule="auto"/>
        <w:ind w:right="244"/>
        <w:jc w:val="left"/>
      </w:pPr>
      <w:r>
        <w:t xml:space="preserve">Place a one-inch square of thin paper tape on the outer edge of BOARD NO. 1 to mark the TEN-PIN EDGE of the lane as shown in Figure 6. The LANE NUMBER, SAMPLING LOCA- TION, and DATE may be marked on this paper in advance. Note: 3M brand #658 Post-It tape, </w:t>
      </w:r>
      <w:r>
        <w:t>sold as Brunswick part no. 61-100057-000 is include and recommended for use with the Computer Lane Monitor automatic positioning</w:t>
      </w:r>
      <w:r>
        <w:rPr>
          <w:spacing w:val="13"/>
        </w:rPr>
        <w:t xml:space="preserve"> </w:t>
      </w:r>
      <w:r>
        <w:t>feature.</w:t>
      </w:r>
    </w:p>
    <w:p w:rsidR="00D10F23" w:rsidRDefault="00D10F23">
      <w:pPr>
        <w:pStyle w:val="BodyText"/>
        <w:spacing w:before="4"/>
        <w:rPr>
          <w:sz w:val="23"/>
        </w:rPr>
      </w:pPr>
    </w:p>
    <w:p w:rsidR="00D10F23" w:rsidRDefault="005C7F88">
      <w:pPr>
        <w:ind w:left="1200"/>
        <w:rPr>
          <w:i/>
        </w:rPr>
      </w:pPr>
      <w:r>
        <w:rPr>
          <w:i/>
        </w:rPr>
        <w:t>CAUTION: Do not cover any part of BOARD NO. 2.</w:t>
      </w:r>
    </w:p>
    <w:p w:rsidR="00D10F23" w:rsidRDefault="00D10F23">
      <w:pPr>
        <w:pStyle w:val="BodyText"/>
        <w:spacing w:before="10"/>
        <w:rPr>
          <w:i/>
          <w:sz w:val="23"/>
        </w:rPr>
      </w:pPr>
    </w:p>
    <w:p w:rsidR="00D10F23" w:rsidRDefault="005C7F88">
      <w:pPr>
        <w:pStyle w:val="BodyText"/>
        <w:ind w:left="1200"/>
      </w:pPr>
      <w:r>
        <w:t>If tape is not available, a one inch square of THIN white paper may b</w:t>
      </w:r>
      <w:r>
        <w:t>e substituted.</w:t>
      </w:r>
    </w:p>
    <w:p w:rsidR="00D10F23" w:rsidRDefault="00D10F23">
      <w:pPr>
        <w:pStyle w:val="BodyText"/>
        <w:rPr>
          <w:sz w:val="20"/>
        </w:rPr>
      </w:pPr>
    </w:p>
    <w:p w:rsidR="00D10F23" w:rsidRDefault="00D10F23">
      <w:pPr>
        <w:pStyle w:val="BodyText"/>
        <w:rPr>
          <w:sz w:val="20"/>
        </w:rPr>
      </w:pPr>
    </w:p>
    <w:p w:rsidR="00D10F23" w:rsidRDefault="005C7F88">
      <w:pPr>
        <w:pStyle w:val="BodyText"/>
        <w:spacing w:before="3"/>
        <w:rPr>
          <w:sz w:val="23"/>
        </w:rPr>
      </w:pPr>
      <w:r>
        <w:pict>
          <v:group id="_x0000_s1150" style="position:absolute;margin-left:54pt;margin-top:15.35pt;width:7in;height:270.55pt;z-index:1672;mso-wrap-distance-left:0;mso-wrap-distance-right:0;mso-position-horizontal-relative:page" coordorigin="1080,307" coordsize="10080,5411">
            <v:shape id="_x0000_s1158" type="#_x0000_t75" style="position:absolute;left:1655;top:524;width:7632;height:4425">
              <v:imagedata r:id="rId25" o:title=""/>
            </v:shape>
            <v:line id="_x0000_s1157" style="position:absolute" from="6806,3507" to="9276,3473" strokeweight=".48pt"/>
            <v:line id="_x0000_s1156" style="position:absolute" from="6859,3821" to="9293,3804" strokeweight=".48pt"/>
            <v:line id="_x0000_s1155" style="position:absolute" from="4579,5199" to="5311,3624" strokeweight=".96pt"/>
            <v:shape id="_x0000_s1154" type="#_x0000_t75" style="position:absolute;left:6846;top:3527;width:2502;height:806">
              <v:imagedata r:id="rId26" o:title=""/>
            </v:shape>
            <v:line id="_x0000_s1153" style="position:absolute" from="7493,3603" to="9485,2916" strokeweight=".96pt"/>
            <v:line id="_x0000_s1152" style="position:absolute" from="4567,5165" to="5254,3624" strokecolor="white" strokeweight=".96pt"/>
            <v:shape id="_x0000_s1151" type="#_x0000_t202" style="position:absolute;left:1084;top:311;width:10071;height:5402" filled="f" strokeweight=".48pt">
              <v:textbox inset="0,0,0,0">
                <w:txbxContent>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5C7F88">
                    <w:pPr>
                      <w:spacing w:before="115" w:line="249" w:lineRule="auto"/>
                      <w:ind w:left="8340" w:right="411"/>
                      <w:jc w:val="center"/>
                      <w:rPr>
                        <w:sz w:val="14"/>
                      </w:rPr>
                    </w:pPr>
                    <w:r>
                      <w:rPr>
                        <w:sz w:val="14"/>
                      </w:rPr>
                      <w:t>DO NOT COVER ANY PART OF BOARD NO. 2</w:t>
                    </w: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spacing w:before="10"/>
                      <w:rPr>
                        <w:sz w:val="16"/>
                      </w:rPr>
                    </w:pPr>
                  </w:p>
                  <w:p w:rsidR="00D10F23" w:rsidRDefault="005C7F88">
                    <w:pPr>
                      <w:spacing w:before="1" w:line="249" w:lineRule="auto"/>
                      <w:ind w:left="8340" w:right="433"/>
                      <w:jc w:val="center"/>
                      <w:rPr>
                        <w:sz w:val="14"/>
                      </w:rPr>
                    </w:pPr>
                    <w:r>
                      <w:rPr>
                        <w:sz w:val="14"/>
                      </w:rPr>
                      <w:t>PAPER TAPE LANE EDGE MARKER AND RECORD</w:t>
                    </w:r>
                  </w:p>
                  <w:p w:rsidR="00D10F23" w:rsidRDefault="00D10F23">
                    <w:pPr>
                      <w:rPr>
                        <w:sz w:val="16"/>
                      </w:rPr>
                    </w:pPr>
                  </w:p>
                  <w:p w:rsidR="00D10F23" w:rsidRDefault="00D10F23">
                    <w:pPr>
                      <w:spacing w:before="2"/>
                      <w:rPr>
                        <w:sz w:val="15"/>
                      </w:rPr>
                    </w:pPr>
                  </w:p>
                  <w:p w:rsidR="00D10F23" w:rsidRDefault="005C7F88">
                    <w:pPr>
                      <w:spacing w:line="249" w:lineRule="auto"/>
                      <w:ind w:left="2851" w:right="6631" w:hanging="15"/>
                      <w:rPr>
                        <w:sz w:val="14"/>
                      </w:rPr>
                    </w:pPr>
                    <w:r>
                      <w:rPr>
                        <w:sz w:val="14"/>
                      </w:rPr>
                      <w:t>RUBBER ROLLER</w:t>
                    </w:r>
                  </w:p>
                </w:txbxContent>
              </v:textbox>
            </v:shape>
            <w10:wrap type="topAndBottom" anchorx="page"/>
          </v:group>
        </w:pict>
      </w:r>
    </w:p>
    <w:p w:rsidR="00D10F23" w:rsidRDefault="005C7F88">
      <w:pPr>
        <w:spacing w:line="256" w:lineRule="exact"/>
        <w:ind w:left="120"/>
        <w:rPr>
          <w:rFonts w:ascii="Century Gothic"/>
          <w:i/>
        </w:rPr>
      </w:pPr>
      <w:r>
        <w:rPr>
          <w:rFonts w:ascii="Century Gothic"/>
          <w:i/>
        </w:rPr>
        <w:t>Figure 6 - Recording Sample Information</w:t>
      </w:r>
    </w:p>
    <w:p w:rsidR="00D10F23" w:rsidRDefault="00D10F23">
      <w:pPr>
        <w:spacing w:line="256" w:lineRule="exact"/>
        <w:rPr>
          <w:rFonts w:ascii="Century Gothic"/>
        </w:rPr>
        <w:sectPr w:rsidR="00D10F23">
          <w:pgSz w:w="12240" w:h="15840"/>
          <w:pgMar w:top="980" w:right="880" w:bottom="580" w:left="960" w:header="0" w:footer="381" w:gutter="0"/>
          <w:cols w:space="720"/>
        </w:sectPr>
      </w:pPr>
    </w:p>
    <w:p w:rsidR="00D10F23" w:rsidRDefault="005C7F88">
      <w:pPr>
        <w:pStyle w:val="ListParagraph"/>
        <w:numPr>
          <w:ilvl w:val="0"/>
          <w:numId w:val="6"/>
        </w:numPr>
        <w:tabs>
          <w:tab w:val="left" w:pos="1199"/>
          <w:tab w:val="left" w:pos="1200"/>
        </w:tabs>
        <w:spacing w:before="73" w:line="249" w:lineRule="auto"/>
        <w:ind w:right="272"/>
        <w:jc w:val="left"/>
      </w:pPr>
      <w:r>
        <w:lastRenderedPageBreak/>
        <w:t>Insert the wooden push-rod into the hole on the pivot arm of the applicator carriage and</w:t>
      </w:r>
      <w:r>
        <w:rPr>
          <w:u w:val="thick"/>
        </w:rPr>
        <w:t xml:space="preserve"> </w:t>
      </w:r>
      <w:r>
        <w:rPr>
          <w:b/>
          <w:u w:val="thick"/>
        </w:rPr>
        <w:t>slowly</w:t>
      </w:r>
      <w:r>
        <w:rPr>
          <w:b/>
        </w:rPr>
        <w:t xml:space="preserve"> </w:t>
      </w:r>
      <w:r>
        <w:t>push the carriage across the lane. This will cause a length of transparent tape to be adhered to the lane surface. See Figure</w:t>
      </w:r>
      <w:r>
        <w:rPr>
          <w:spacing w:val="12"/>
        </w:rPr>
        <w:t xml:space="preserve"> </w:t>
      </w:r>
      <w:r>
        <w:t>7.</w:t>
      </w:r>
    </w:p>
    <w:p w:rsidR="00D10F23" w:rsidRDefault="00D10F23">
      <w:pPr>
        <w:pStyle w:val="BodyText"/>
        <w:spacing w:before="2"/>
        <w:rPr>
          <w:sz w:val="23"/>
        </w:rPr>
      </w:pPr>
    </w:p>
    <w:p w:rsidR="00D10F23" w:rsidRDefault="005C7F88">
      <w:pPr>
        <w:spacing w:line="249" w:lineRule="auto"/>
        <w:ind w:left="2368" w:hanging="1169"/>
        <w:rPr>
          <w:i/>
        </w:rPr>
      </w:pPr>
      <w:r>
        <w:rPr>
          <w:i/>
        </w:rPr>
        <w:t>CAUTION: Hold the rod at the c</w:t>
      </w:r>
      <w:r>
        <w:rPr>
          <w:i/>
        </w:rPr>
        <w:t>orrect angle (approximately 45°). Too high or too low may cause problems. See Figure 7.</w:t>
      </w:r>
    </w:p>
    <w:p w:rsidR="00D10F23" w:rsidRDefault="005C7F88">
      <w:pPr>
        <w:pStyle w:val="BodyText"/>
        <w:spacing w:before="10"/>
        <w:rPr>
          <w:i/>
          <w:sz w:val="26"/>
        </w:rPr>
      </w:pPr>
      <w:r>
        <w:pict>
          <v:group id="_x0000_s1138" style="position:absolute;margin-left:54pt;margin-top:17.45pt;width:7in;height:184.5pt;z-index:1768;mso-wrap-distance-left:0;mso-wrap-distance-right:0;mso-position-horizontal-relative:page" coordorigin="1080,349" coordsize="10080,3690">
            <v:shape id="_x0000_s1149" type="#_x0000_t75" style="position:absolute;left:1457;top:971;width:9321;height:2188">
              <v:imagedata r:id="rId27" o:title=""/>
            </v:shape>
            <v:line id="_x0000_s1148" style="position:absolute" from="2868,2623" to="4752,2539" strokeweight=".24pt"/>
            <v:line id="_x0000_s1147" style="position:absolute" from="2863,2548" to="4661,2476" strokeweight=".24pt"/>
            <v:line id="_x0000_s1146" style="position:absolute" from="3756,1418" to="4488,743" strokeweight=".96pt"/>
            <v:line id="_x0000_s1145" style="position:absolute" from="3206,3364" to="3713,2599" strokeweight=".96pt"/>
            <v:line id="_x0000_s1144" style="position:absolute" from="4805,2543" to="5345,3506" strokeweight=".96pt"/>
            <v:rect id="_x0000_s1143" style="position:absolute;left:1084;top:353;width:10071;height:3681" filled="f" strokeweight=".48pt"/>
            <v:rect id="_x0000_s1142" style="position:absolute;left:2893;top:2556;width:98;height:63" stroked="f"/>
            <v:shape id="_x0000_s1141" type="#_x0000_t202" style="position:absolute;left:5407;top:3431;width:1955;height:327" filled="f" stroked="f">
              <v:textbox inset="0,0,0,0">
                <w:txbxContent>
                  <w:p w:rsidR="00D10F23" w:rsidRDefault="005C7F88">
                    <w:pPr>
                      <w:spacing w:line="249" w:lineRule="auto"/>
                      <w:ind w:left="86" w:right="-2" w:hanging="87"/>
                      <w:rPr>
                        <w:sz w:val="14"/>
                      </w:rPr>
                    </w:pPr>
                    <w:r>
                      <w:rPr>
                        <w:sz w:val="14"/>
                      </w:rPr>
                      <w:t>SLOWLY PUSH APPLICATOR CARRIAGE ACROSS LANE</w:t>
                    </w:r>
                  </w:p>
                </w:txbxContent>
              </v:textbox>
            </v:shape>
            <v:shape id="_x0000_s1140" type="#_x0000_t202" style="position:absolute;left:2248;top:3421;width:1915;height:327" filled="f" stroked="f">
              <v:textbox inset="0,0,0,0">
                <w:txbxContent>
                  <w:p w:rsidR="00D10F23" w:rsidRDefault="005C7F88">
                    <w:pPr>
                      <w:spacing w:line="249" w:lineRule="auto"/>
                      <w:ind w:right="-4" w:firstLine="7"/>
                      <w:rPr>
                        <w:sz w:val="14"/>
                      </w:rPr>
                    </w:pPr>
                    <w:r>
                      <w:rPr>
                        <w:sz w:val="14"/>
                      </w:rPr>
                      <w:t>LENGTH OF TRANSPARENT TAPE IS ADHERED TO LANE</w:t>
                    </w:r>
                  </w:p>
                </w:txbxContent>
              </v:textbox>
            </v:shape>
            <v:shape id="_x0000_s1139" type="#_x0000_t202" style="position:absolute;left:4572;top:503;width:1949;height:327" filled="f" stroked="f">
              <v:textbox inset="0,0,0,0">
                <w:txbxContent>
                  <w:p w:rsidR="00D10F23" w:rsidRDefault="005C7F88">
                    <w:pPr>
                      <w:spacing w:line="249" w:lineRule="auto"/>
                      <w:ind w:right="-18" w:firstLine="487"/>
                      <w:rPr>
                        <w:sz w:val="14"/>
                      </w:rPr>
                    </w:pPr>
                    <w:r>
                      <w:rPr>
                        <w:sz w:val="14"/>
                      </w:rPr>
                      <w:t>HOLD ROD AT APPROXIMATELY 45° ANGLE</w:t>
                    </w:r>
                  </w:p>
                </w:txbxContent>
              </v:textbox>
            </v:shape>
            <w10:wrap type="topAndBottom" anchorx="page"/>
          </v:group>
        </w:pict>
      </w:r>
    </w:p>
    <w:p w:rsidR="00D10F23" w:rsidRDefault="005C7F88">
      <w:pPr>
        <w:spacing w:before="49"/>
        <w:ind w:left="120"/>
        <w:rPr>
          <w:rFonts w:ascii="Century Gothic"/>
          <w:i/>
        </w:rPr>
      </w:pPr>
      <w:r>
        <w:rPr>
          <w:rFonts w:ascii="Century Gothic"/>
          <w:i/>
        </w:rPr>
        <w:t>Figure 7 - Slowly Push Applicator Carriage, Adhering Tape to the Lane</w:t>
      </w: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spacing w:before="6"/>
        <w:rPr>
          <w:rFonts w:ascii="Century Gothic"/>
          <w:i/>
          <w:sz w:val="18"/>
        </w:rPr>
      </w:pPr>
    </w:p>
    <w:p w:rsidR="00D10F23" w:rsidRDefault="005C7F88">
      <w:pPr>
        <w:pStyle w:val="ListParagraph"/>
        <w:numPr>
          <w:ilvl w:val="0"/>
          <w:numId w:val="6"/>
        </w:numPr>
        <w:tabs>
          <w:tab w:val="left" w:pos="1199"/>
          <w:tab w:val="left" w:pos="1200"/>
        </w:tabs>
        <w:spacing w:before="100" w:line="249" w:lineRule="auto"/>
        <w:ind w:right="291"/>
        <w:jc w:val="left"/>
      </w:pPr>
      <w:r>
        <w:t xml:space="preserve">Insert the push-rod into the recess on top of the lifter carriage and </w:t>
      </w:r>
      <w:r>
        <w:rPr>
          <w:b/>
          <w:u w:val="thick"/>
        </w:rPr>
        <w:t>slowly</w:t>
      </w:r>
      <w:r>
        <w:rPr>
          <w:b/>
        </w:rPr>
        <w:t xml:space="preserve"> </w:t>
      </w:r>
      <w:r>
        <w:t xml:space="preserve">push the carriage across the lane (Figure 8) until it fully mates </w:t>
      </w:r>
      <w:r>
        <w:t>with the applicator</w:t>
      </w:r>
      <w:r>
        <w:rPr>
          <w:spacing w:val="8"/>
        </w:rPr>
        <w:t xml:space="preserve"> </w:t>
      </w:r>
      <w:r>
        <w:t>carriage.</w:t>
      </w:r>
    </w:p>
    <w:p w:rsidR="00D10F23" w:rsidRDefault="005C7F88">
      <w:pPr>
        <w:pStyle w:val="BodyText"/>
        <w:rPr>
          <w:sz w:val="25"/>
        </w:rPr>
      </w:pPr>
      <w:r>
        <w:pict>
          <v:group id="_x0000_s1129" style="position:absolute;margin-left:54pt;margin-top:16.35pt;width:7in;height:279pt;z-index:1864;mso-wrap-distance-left:0;mso-wrap-distance-right:0;mso-position-horizontal-relative:page" coordorigin="1080,327" coordsize="10080,5580">
            <v:shape id="_x0000_s1137" type="#_x0000_t75" style="position:absolute;left:2942;top:1093;width:6363;height:4074">
              <v:imagedata r:id="rId28" o:title=""/>
            </v:shape>
            <v:line id="_x0000_s1136" style="position:absolute" from="8503,5040" to="8695,5424" strokeweight=".96pt"/>
            <v:line id="_x0000_s1135" style="position:absolute" from="3206,5436" to="4061,3691" strokeweight=".96pt"/>
            <v:line id="_x0000_s1134" style="position:absolute" from="6470,2803" to="7099,914" strokeweight=".96pt"/>
            <v:rect id="_x0000_s1133" style="position:absolute;left:1084;top:332;width:10071;height:5571" filled="f" strokeweight=".48pt"/>
            <v:shape id="_x0000_s1132" type="#_x0000_t202" style="position:absolute;left:8649;top:5358;width:1670;height:327" filled="f" stroked="f">
              <v:textbox inset="0,0,0,0">
                <w:txbxContent>
                  <w:p w:rsidR="00D10F23" w:rsidRDefault="005C7F88">
                    <w:pPr>
                      <w:spacing w:line="249" w:lineRule="auto"/>
                      <w:ind w:right="-8" w:firstLine="115"/>
                      <w:rPr>
                        <w:sz w:val="14"/>
                      </w:rPr>
                    </w:pPr>
                    <w:r>
                      <w:rPr>
                        <w:sz w:val="14"/>
                      </w:rPr>
                      <w:t>TAPE LAID DOWN BY APPLICATOR CARRIAGE</w:t>
                    </w:r>
                  </w:p>
                </w:txbxContent>
              </v:textbox>
            </v:shape>
            <v:shape id="_x0000_s1131" type="#_x0000_t202" style="position:absolute;left:1725;top:5363;width:1434;height:327" filled="f" stroked="f">
              <v:textbox inset="0,0,0,0">
                <w:txbxContent>
                  <w:p w:rsidR="00D10F23" w:rsidRDefault="005C7F88">
                    <w:pPr>
                      <w:spacing w:line="249" w:lineRule="auto"/>
                      <w:ind w:left="408" w:right="-2" w:hanging="408"/>
                      <w:rPr>
                        <w:sz w:val="14"/>
                      </w:rPr>
                    </w:pPr>
                    <w:r>
                      <w:rPr>
                        <w:sz w:val="14"/>
                      </w:rPr>
                      <w:t>DOUBLE THICKNESS OF TAPE</w:t>
                    </w:r>
                  </w:p>
                </w:txbxContent>
              </v:textbox>
            </v:shape>
            <v:shape id="_x0000_s1130" type="#_x0000_t202" style="position:absolute;left:6588;top:493;width:1548;height:495" filled="f" stroked="f">
              <v:textbox inset="0,0,0,0">
                <w:txbxContent>
                  <w:p w:rsidR="00D10F23" w:rsidRDefault="005C7F88">
                    <w:pPr>
                      <w:spacing w:line="249" w:lineRule="auto"/>
                      <w:ind w:left="-1" w:right="18"/>
                      <w:jc w:val="center"/>
                      <w:rPr>
                        <w:sz w:val="14"/>
                      </w:rPr>
                    </w:pPr>
                    <w:r>
                      <w:rPr>
                        <w:sz w:val="14"/>
                      </w:rPr>
                      <w:t>SLOWLY PUSH</w:t>
                    </w:r>
                    <w:r>
                      <w:rPr>
                        <w:spacing w:val="-12"/>
                        <w:sz w:val="14"/>
                      </w:rPr>
                      <w:t xml:space="preserve"> </w:t>
                    </w:r>
                    <w:r>
                      <w:rPr>
                        <w:sz w:val="14"/>
                      </w:rPr>
                      <w:t>LIFTER CARRIAGE ACROSS LANE</w:t>
                    </w:r>
                  </w:p>
                </w:txbxContent>
              </v:textbox>
            </v:shape>
            <w10:wrap type="topAndBottom" anchorx="page"/>
          </v:group>
        </w:pict>
      </w:r>
    </w:p>
    <w:p w:rsidR="00D10F23" w:rsidRDefault="005C7F88">
      <w:pPr>
        <w:spacing w:before="21"/>
        <w:ind w:left="120"/>
        <w:rPr>
          <w:rFonts w:ascii="Century Gothic"/>
          <w:i/>
        </w:rPr>
      </w:pPr>
      <w:r>
        <w:rPr>
          <w:rFonts w:ascii="Century Gothic"/>
          <w:i/>
        </w:rPr>
        <w:t>Figure 8 - Slowly Push Lifter Carriage Across Lane Until It Fully Mates with Applicator Carriage</w:t>
      </w:r>
    </w:p>
    <w:p w:rsidR="00D10F23" w:rsidRDefault="00D10F23">
      <w:pPr>
        <w:rPr>
          <w:rFonts w:ascii="Century Gothic"/>
        </w:rPr>
        <w:sectPr w:rsidR="00D10F23">
          <w:pgSz w:w="12240" w:h="15840"/>
          <w:pgMar w:top="820" w:right="880" w:bottom="520" w:left="960" w:header="0" w:footer="335" w:gutter="0"/>
          <w:cols w:space="720"/>
        </w:sectPr>
      </w:pPr>
    </w:p>
    <w:p w:rsidR="00D10F23" w:rsidRDefault="005C7F88">
      <w:pPr>
        <w:pStyle w:val="BodyText"/>
        <w:spacing w:before="77" w:line="249" w:lineRule="auto"/>
        <w:ind w:left="1200" w:right="434"/>
      </w:pPr>
      <w:r>
        <w:lastRenderedPageBreak/>
        <w:t>The tape should now be a double thickness and suspended above the lane with the adhe- sive sides together. Figure 9.</w:t>
      </w:r>
    </w:p>
    <w:p w:rsidR="00D10F23" w:rsidRDefault="00D10F23">
      <w:pPr>
        <w:pStyle w:val="BodyText"/>
        <w:rPr>
          <w:sz w:val="20"/>
        </w:rPr>
      </w:pPr>
    </w:p>
    <w:p w:rsidR="00D10F23" w:rsidRDefault="005C7F88">
      <w:pPr>
        <w:pStyle w:val="BodyText"/>
        <w:spacing w:before="9"/>
        <w:rPr>
          <w:sz w:val="13"/>
        </w:rPr>
      </w:pPr>
      <w:r>
        <w:pict>
          <v:group id="_x0000_s1123" style="position:absolute;margin-left:54pt;margin-top:9.9pt;width:7in;height:173.25pt;z-index:1912;mso-wrap-distance-left:0;mso-wrap-distance-right:0;mso-position-horizontal-relative:page" coordorigin="1080,198" coordsize="10080,3465">
            <v:shape id="_x0000_s1128" type="#_x0000_t75" style="position:absolute;left:1298;top:1117;width:9657;height:1675">
              <v:imagedata r:id="rId29" o:title=""/>
            </v:shape>
            <v:rect id="_x0000_s1127" style="position:absolute;left:9688;top:2177;width:20;height:896" stroked="f"/>
            <v:line id="_x0000_s1126" style="position:absolute" from="3624,917" to="4039,2009" strokeweight=".96pt"/>
            <v:rect id="_x0000_s1125" style="position:absolute;left:9705;top:2182;width:20;height:908" fillcolor="black" stroked="f"/>
            <v:shape id="_x0000_s1124" type="#_x0000_t202" style="position:absolute;left:1084;top:202;width:10071;height:3456" filled="f" strokeweight=".48pt">
              <v:textbox inset="0,0,0,0">
                <w:txbxContent>
                  <w:p w:rsidR="00D10F23" w:rsidRDefault="005C7F88">
                    <w:pPr>
                      <w:spacing w:before="141" w:line="249" w:lineRule="auto"/>
                      <w:ind w:left="1708" w:right="6706"/>
                      <w:jc w:val="center"/>
                      <w:rPr>
                        <w:sz w:val="14"/>
                      </w:rPr>
                    </w:pPr>
                    <w:r>
                      <w:rPr>
                        <w:sz w:val="14"/>
                      </w:rPr>
                      <w:t xml:space="preserve">DOUBLE THICKNESS OF </w:t>
                    </w:r>
                    <w:r>
                      <w:rPr>
                        <w:sz w:val="14"/>
                      </w:rPr>
                      <w:t>TAPE IS SUSPENDED ABOVE LANE</w:t>
                    </w: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rPr>
                        <w:sz w:val="16"/>
                      </w:rPr>
                    </w:pPr>
                  </w:p>
                  <w:p w:rsidR="00D10F23" w:rsidRDefault="00D10F23">
                    <w:pPr>
                      <w:spacing w:before="9"/>
                      <w:rPr>
                        <w:sz w:val="20"/>
                      </w:rPr>
                    </w:pPr>
                  </w:p>
                  <w:p w:rsidR="00D10F23" w:rsidRDefault="005C7F88">
                    <w:pPr>
                      <w:spacing w:line="249" w:lineRule="auto"/>
                      <w:ind w:left="7550" w:right="447" w:firstLine="141"/>
                      <w:rPr>
                        <w:sz w:val="14"/>
                      </w:rPr>
                    </w:pPr>
                    <w:r>
                      <w:rPr>
                        <w:sz w:val="14"/>
                      </w:rPr>
                      <w:t>LIFTER CARRIAGE MATED WITH APPLICATOR CARRIAGE</w:t>
                    </w:r>
                  </w:p>
                </w:txbxContent>
              </v:textbox>
            </v:shape>
            <w10:wrap type="topAndBottom" anchorx="page"/>
          </v:group>
        </w:pict>
      </w:r>
    </w:p>
    <w:p w:rsidR="00D10F23" w:rsidRDefault="005C7F88">
      <w:pPr>
        <w:spacing w:line="269" w:lineRule="exact"/>
        <w:ind w:left="120"/>
        <w:rPr>
          <w:rFonts w:ascii="Century Gothic"/>
          <w:i/>
        </w:rPr>
      </w:pPr>
      <w:r>
        <w:rPr>
          <w:rFonts w:ascii="Century Gothic"/>
          <w:i/>
        </w:rPr>
        <w:t>Figure 9 - Double Thickness of Tape Suspended Above Lane</w:t>
      </w: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spacing w:before="6"/>
        <w:rPr>
          <w:rFonts w:ascii="Century Gothic"/>
          <w:i/>
          <w:sz w:val="19"/>
        </w:rPr>
      </w:pPr>
    </w:p>
    <w:p w:rsidR="00D10F23" w:rsidRDefault="005C7F88">
      <w:pPr>
        <w:pStyle w:val="ListParagraph"/>
        <w:numPr>
          <w:ilvl w:val="0"/>
          <w:numId w:val="6"/>
        </w:numPr>
        <w:tabs>
          <w:tab w:val="left" w:pos="1199"/>
          <w:tab w:val="left" w:pos="1200"/>
        </w:tabs>
        <w:spacing w:before="93"/>
        <w:ind w:left="1199" w:hanging="544"/>
        <w:jc w:val="left"/>
      </w:pPr>
      <w:r>
        <w:t>Raise the doubled tape slightly, nick it with the taped cutter, and tear it</w:t>
      </w:r>
      <w:r>
        <w:rPr>
          <w:spacing w:val="1"/>
        </w:rPr>
        <w:t xml:space="preserve"> </w:t>
      </w:r>
      <w:r>
        <w:t>across</w:t>
      </w:r>
    </w:p>
    <w:p w:rsidR="00D10F23" w:rsidRDefault="00D10F23">
      <w:pPr>
        <w:pStyle w:val="BodyText"/>
        <w:spacing w:before="10"/>
        <w:rPr>
          <w:sz w:val="23"/>
        </w:rPr>
      </w:pPr>
    </w:p>
    <w:p w:rsidR="00D10F23" w:rsidRDefault="005C7F88">
      <w:pPr>
        <w:pStyle w:val="ListParagraph"/>
        <w:numPr>
          <w:ilvl w:val="0"/>
          <w:numId w:val="6"/>
        </w:numPr>
        <w:tabs>
          <w:tab w:val="left" w:pos="1199"/>
          <w:tab w:val="left" w:pos="1200"/>
        </w:tabs>
        <w:spacing w:before="1" w:line="249" w:lineRule="auto"/>
        <w:ind w:right="887"/>
        <w:jc w:val="left"/>
        <w:rPr>
          <w:b/>
        </w:rPr>
      </w:pPr>
      <w:r>
        <w:t xml:space="preserve">Raise the torn end upward at a 45° angle to free the tape from the anchor post, being careful to </w:t>
      </w:r>
      <w:r>
        <w:rPr>
          <w:b/>
          <w:u w:val="thick"/>
        </w:rPr>
        <w:t>keep the tape clear of the lane</w:t>
      </w:r>
      <w:r>
        <w:rPr>
          <w:b/>
          <w:spacing w:val="11"/>
          <w:u w:val="thick"/>
        </w:rPr>
        <w:t xml:space="preserve"> </w:t>
      </w:r>
      <w:r>
        <w:rPr>
          <w:b/>
          <w:u w:val="thick"/>
        </w:rPr>
        <w:t>surface.</w:t>
      </w:r>
    </w:p>
    <w:p w:rsidR="00D10F23" w:rsidRDefault="00D10F23">
      <w:pPr>
        <w:pStyle w:val="BodyText"/>
        <w:spacing w:before="1"/>
        <w:rPr>
          <w:b/>
          <w:sz w:val="23"/>
        </w:rPr>
      </w:pPr>
    </w:p>
    <w:p w:rsidR="00D10F23" w:rsidRDefault="005C7F88">
      <w:pPr>
        <w:pStyle w:val="ListParagraph"/>
        <w:numPr>
          <w:ilvl w:val="0"/>
          <w:numId w:val="6"/>
        </w:numPr>
        <w:tabs>
          <w:tab w:val="left" w:pos="1199"/>
          <w:tab w:val="left" w:pos="1200"/>
        </w:tabs>
        <w:ind w:left="1199" w:hanging="544"/>
        <w:jc w:val="left"/>
      </w:pPr>
      <w:r>
        <w:t xml:space="preserve">PICK UP the mated tape carriages </w:t>
      </w:r>
      <w:r>
        <w:t>and return them to the starting</w:t>
      </w:r>
      <w:r>
        <w:rPr>
          <w:spacing w:val="17"/>
        </w:rPr>
        <w:t xml:space="preserve"> </w:t>
      </w:r>
      <w:r>
        <w:t>position.</w:t>
      </w:r>
    </w:p>
    <w:p w:rsidR="00D10F23" w:rsidRDefault="00D10F23">
      <w:pPr>
        <w:pStyle w:val="BodyText"/>
        <w:spacing w:before="10"/>
        <w:rPr>
          <w:sz w:val="23"/>
        </w:rPr>
      </w:pPr>
    </w:p>
    <w:p w:rsidR="00D10F23" w:rsidRDefault="005C7F88">
      <w:pPr>
        <w:spacing w:before="1" w:line="249" w:lineRule="auto"/>
        <w:ind w:left="2371" w:hanging="1172"/>
        <w:rPr>
          <w:i/>
        </w:rPr>
      </w:pPr>
      <w:r>
        <w:rPr>
          <w:i/>
        </w:rPr>
        <w:t>CAUTION: If the rubber wheel makes direct contact with the dressed lane, it will have to be cleaned before the next use.</w:t>
      </w:r>
    </w:p>
    <w:p w:rsidR="00D10F23" w:rsidRDefault="00D10F23">
      <w:pPr>
        <w:pStyle w:val="BodyText"/>
        <w:spacing w:before="1"/>
        <w:rPr>
          <w:i/>
          <w:sz w:val="23"/>
        </w:rPr>
      </w:pPr>
    </w:p>
    <w:p w:rsidR="00D10F23" w:rsidRDefault="005C7F88">
      <w:pPr>
        <w:pStyle w:val="ListParagraph"/>
        <w:numPr>
          <w:ilvl w:val="0"/>
          <w:numId w:val="6"/>
        </w:numPr>
        <w:tabs>
          <w:tab w:val="left" w:pos="1201"/>
          <w:tab w:val="left" w:pos="1202"/>
        </w:tabs>
        <w:ind w:left="1201" w:hanging="666"/>
        <w:jc w:val="left"/>
      </w:pPr>
      <w:r>
        <w:t>Repeat steps 1-9 at subsequent reading</w:t>
      </w:r>
      <w:r>
        <w:rPr>
          <w:spacing w:val="10"/>
        </w:rPr>
        <w:t xml:space="preserve"> </w:t>
      </w:r>
      <w:r>
        <w:t>locations.</w:t>
      </w:r>
    </w:p>
    <w:p w:rsidR="00D10F23" w:rsidRDefault="00D10F23">
      <w:pPr>
        <w:pStyle w:val="BodyText"/>
        <w:spacing w:before="10"/>
        <w:rPr>
          <w:sz w:val="23"/>
        </w:rPr>
      </w:pPr>
    </w:p>
    <w:p w:rsidR="00D10F23" w:rsidRDefault="005C7F88">
      <w:pPr>
        <w:spacing w:line="249" w:lineRule="auto"/>
        <w:ind w:left="2371" w:right="202" w:hanging="1172"/>
        <w:rPr>
          <w:i/>
        </w:rPr>
      </w:pPr>
      <w:r>
        <w:rPr>
          <w:i/>
        </w:rPr>
        <w:t>CAUTION: Store sample tapes in a container to protect them from being folded or crushed. The ideal storage form for a tape is to roll it in a 2 to 3" diameter circle and use a paper clip to hold together. This will greatly improve the preparation for readi</w:t>
      </w:r>
      <w:r>
        <w:rPr>
          <w:i/>
        </w:rPr>
        <w:t>ng a</w:t>
      </w:r>
      <w:r>
        <w:rPr>
          <w:i/>
        </w:rPr>
        <w:t xml:space="preserve"> </w:t>
      </w:r>
      <w:r>
        <w:rPr>
          <w:i/>
        </w:rPr>
        <w:t>tape.</w:t>
      </w:r>
    </w:p>
    <w:p w:rsidR="00D10F23" w:rsidRDefault="00D10F23">
      <w:pPr>
        <w:pStyle w:val="BodyText"/>
        <w:spacing w:before="3"/>
        <w:rPr>
          <w:i/>
          <w:sz w:val="23"/>
        </w:rPr>
      </w:pPr>
    </w:p>
    <w:p w:rsidR="00D10F23" w:rsidRDefault="005C7F88">
      <w:pPr>
        <w:tabs>
          <w:tab w:val="left" w:pos="2370"/>
        </w:tabs>
        <w:spacing w:before="1" w:line="249" w:lineRule="auto"/>
        <w:ind w:left="2371" w:right="236" w:hanging="1172"/>
        <w:rPr>
          <w:i/>
        </w:rPr>
      </w:pPr>
      <w:r>
        <w:rPr>
          <w:i/>
        </w:rPr>
        <w:t>NOTE:</w:t>
      </w:r>
      <w:r>
        <w:rPr>
          <w:i/>
        </w:rPr>
        <w:tab/>
        <w:t>DO NOT allow the Recorder frame to move along the lane as the tape carriages are pushed across the lane. This is the main cause of misalignment and mis- matching of the tape strips. If the tape sample has more than 1116" of adhesive expos</w:t>
      </w:r>
      <w:r>
        <w:rPr>
          <w:i/>
        </w:rPr>
        <w:t>ed along the edges or has excessive wrinkles, it may not feed properly through the Optical Reader. Discard poor tape samples and reposition the Recorder frame a few inches from the original reading to make a new tape sample.</w:t>
      </w:r>
    </w:p>
    <w:p w:rsidR="00D10F23" w:rsidRDefault="00D10F23">
      <w:pPr>
        <w:spacing w:line="249" w:lineRule="auto"/>
        <w:sectPr w:rsidR="00D10F23">
          <w:pgSz w:w="12240" w:h="15840"/>
          <w:pgMar w:top="1000" w:right="880" w:bottom="580" w:left="960" w:header="0" w:footer="381" w:gutter="0"/>
          <w:cols w:space="720"/>
        </w:sectPr>
      </w:pPr>
    </w:p>
    <w:p w:rsidR="00D10F23" w:rsidRDefault="005C7F88">
      <w:pPr>
        <w:pStyle w:val="Heading1"/>
        <w:spacing w:before="74"/>
      </w:pPr>
      <w:r>
        <w:rPr>
          <w:spacing w:val="-3"/>
          <w:w w:val="140"/>
        </w:rPr>
        <w:lastRenderedPageBreak/>
        <w:t>Computer</w:t>
      </w:r>
      <w:r>
        <w:rPr>
          <w:spacing w:val="65"/>
          <w:w w:val="140"/>
        </w:rPr>
        <w:t xml:space="preserve"> </w:t>
      </w:r>
      <w:r>
        <w:rPr>
          <w:spacing w:val="-3"/>
          <w:w w:val="140"/>
        </w:rPr>
        <w:t>Lane</w:t>
      </w:r>
      <w:r>
        <w:rPr>
          <w:spacing w:val="65"/>
          <w:w w:val="140"/>
        </w:rPr>
        <w:t xml:space="preserve"> </w:t>
      </w:r>
      <w:r>
        <w:rPr>
          <w:spacing w:val="-3"/>
          <w:w w:val="140"/>
        </w:rPr>
        <w:t>Monitor</w:t>
      </w:r>
      <w:r>
        <w:rPr>
          <w:spacing w:val="65"/>
          <w:w w:val="140"/>
        </w:rPr>
        <w:t xml:space="preserve"> </w:t>
      </w:r>
      <w:r>
        <w:rPr>
          <w:spacing w:val="-3"/>
          <w:w w:val="140"/>
        </w:rPr>
        <w:t>Optical</w:t>
      </w:r>
      <w:r>
        <w:rPr>
          <w:spacing w:val="65"/>
          <w:w w:val="140"/>
        </w:rPr>
        <w:t xml:space="preserve"> </w:t>
      </w:r>
      <w:r>
        <w:rPr>
          <w:spacing w:val="-4"/>
          <w:w w:val="140"/>
        </w:rPr>
        <w:t>Reader</w:t>
      </w:r>
    </w:p>
    <w:p w:rsidR="00D10F23" w:rsidRDefault="005C7F88">
      <w:pPr>
        <w:pStyle w:val="Heading2"/>
        <w:spacing w:before="283"/>
      </w:pPr>
      <w:r>
        <w:t>NORMAL STORAGE AND OPERATING CONDITIONS</w:t>
      </w:r>
    </w:p>
    <w:p w:rsidR="00D10F23" w:rsidRDefault="005C7F88">
      <w:pPr>
        <w:tabs>
          <w:tab w:val="left" w:pos="5879"/>
          <w:tab w:val="left" w:pos="7319"/>
        </w:tabs>
        <w:spacing w:before="77"/>
        <w:ind w:left="3720"/>
        <w:rPr>
          <w:rFonts w:ascii="Times New Roman"/>
          <w:sz w:val="16"/>
        </w:rPr>
      </w:pPr>
      <w:r>
        <w:rPr>
          <w:rFonts w:ascii="Times New Roman"/>
          <w:sz w:val="16"/>
          <w:u w:val="single"/>
        </w:rPr>
        <w:t>MINIMUM</w:t>
      </w:r>
      <w:r>
        <w:rPr>
          <w:rFonts w:ascii="Times New Roman"/>
          <w:sz w:val="16"/>
        </w:rPr>
        <w:tab/>
      </w:r>
      <w:r>
        <w:rPr>
          <w:rFonts w:ascii="Times New Roman"/>
          <w:sz w:val="16"/>
          <w:u w:val="single"/>
        </w:rPr>
        <w:t>NOMINAL</w:t>
      </w:r>
      <w:r>
        <w:rPr>
          <w:rFonts w:ascii="Times New Roman"/>
          <w:sz w:val="16"/>
        </w:rPr>
        <w:tab/>
      </w:r>
      <w:r>
        <w:rPr>
          <w:rFonts w:ascii="Times New Roman"/>
          <w:sz w:val="16"/>
          <w:u w:val="single"/>
        </w:rPr>
        <w:t>MAXIMUM</w:t>
      </w:r>
    </w:p>
    <w:p w:rsidR="00D10F23" w:rsidRDefault="005C7F88">
      <w:pPr>
        <w:pStyle w:val="BodyText"/>
        <w:tabs>
          <w:tab w:val="left" w:pos="3716"/>
          <w:tab w:val="left" w:pos="4440"/>
          <w:tab w:val="left" w:pos="5157"/>
          <w:tab w:val="left" w:pos="5878"/>
          <w:tab w:val="left" w:pos="6598"/>
        </w:tabs>
        <w:spacing w:before="24" w:line="249" w:lineRule="auto"/>
        <w:ind w:left="840" w:right="2983"/>
        <w:rPr>
          <w:rFonts w:ascii="Times New Roman" w:hAnsi="Times New Roman"/>
        </w:rPr>
      </w:pPr>
      <w:r>
        <w:rPr>
          <w:rFonts w:ascii="Times New Roman" w:hAnsi="Times New Roman"/>
        </w:rPr>
        <w:t xml:space="preserve">Operating </w:t>
      </w:r>
      <w:r>
        <w:rPr>
          <w:rFonts w:ascii="Times New Roman" w:hAnsi="Times New Roman"/>
          <w:spacing w:val="-5"/>
        </w:rPr>
        <w:t>Voltage</w:t>
      </w:r>
      <w:r>
        <w:rPr>
          <w:rFonts w:ascii="Times New Roman" w:hAnsi="Times New Roman"/>
          <w:spacing w:val="3"/>
        </w:rPr>
        <w:t xml:space="preserve"> </w:t>
      </w:r>
      <w:r>
        <w:rPr>
          <w:rFonts w:ascii="Times New Roman" w:hAnsi="Times New Roman"/>
          <w:spacing w:val="-3"/>
        </w:rPr>
        <w:t>(110V)</w:t>
      </w:r>
      <w:r>
        <w:rPr>
          <w:rFonts w:ascii="Times New Roman" w:hAnsi="Times New Roman"/>
          <w:spacing w:val="-3"/>
        </w:rPr>
        <w:tab/>
      </w:r>
      <w:r>
        <w:rPr>
          <w:rFonts w:ascii="Times New Roman" w:hAnsi="Times New Roman"/>
        </w:rPr>
        <w:t>90</w:t>
      </w:r>
      <w:r>
        <w:rPr>
          <w:rFonts w:ascii="Times New Roman" w:hAnsi="Times New Roman"/>
          <w:spacing w:val="-2"/>
        </w:rPr>
        <w:t xml:space="preserve"> </w:t>
      </w:r>
      <w:r>
        <w:rPr>
          <w:rFonts w:ascii="Times New Roman" w:hAnsi="Times New Roman"/>
          <w:spacing w:val="-6"/>
        </w:rPr>
        <w:t>VAC110</w:t>
      </w:r>
      <w:r>
        <w:rPr>
          <w:rFonts w:ascii="Times New Roman" w:hAnsi="Times New Roman"/>
          <w:spacing w:val="-2"/>
        </w:rPr>
        <w:t xml:space="preserve"> </w:t>
      </w:r>
      <w:r>
        <w:rPr>
          <w:rFonts w:ascii="Times New Roman" w:hAnsi="Times New Roman"/>
          <w:spacing w:val="-10"/>
        </w:rPr>
        <w:t>VAC</w:t>
      </w:r>
      <w:r>
        <w:rPr>
          <w:rFonts w:ascii="Times New Roman" w:hAnsi="Times New Roman"/>
          <w:spacing w:val="-10"/>
        </w:rPr>
        <w:tab/>
      </w:r>
      <w:r>
        <w:rPr>
          <w:rFonts w:ascii="Times New Roman" w:hAnsi="Times New Roman"/>
        </w:rPr>
        <w:t xml:space="preserve">125 </w:t>
      </w:r>
      <w:r>
        <w:rPr>
          <w:rFonts w:ascii="Times New Roman" w:hAnsi="Times New Roman"/>
          <w:spacing w:val="-11"/>
        </w:rPr>
        <w:t xml:space="preserve">VAC </w:t>
      </w:r>
      <w:r>
        <w:rPr>
          <w:rFonts w:ascii="Times New Roman" w:hAnsi="Times New Roman"/>
        </w:rPr>
        <w:t>Operating</w:t>
      </w:r>
      <w:r>
        <w:rPr>
          <w:rFonts w:ascii="Times New Roman" w:hAnsi="Times New Roman"/>
          <w:spacing w:val="-3"/>
        </w:rPr>
        <w:t xml:space="preserve"> </w:t>
      </w:r>
      <w:r>
        <w:rPr>
          <w:rFonts w:ascii="Times New Roman" w:hAnsi="Times New Roman"/>
          <w:spacing w:val="-5"/>
        </w:rPr>
        <w:t>Voltage</w:t>
      </w:r>
      <w:r>
        <w:rPr>
          <w:rFonts w:ascii="Times New Roman" w:hAnsi="Times New Roman"/>
        </w:rPr>
        <w:t xml:space="preserve"> </w:t>
      </w:r>
      <w:r>
        <w:rPr>
          <w:rFonts w:ascii="Times New Roman" w:hAnsi="Times New Roman"/>
        </w:rPr>
        <w:t>(220V)</w:t>
      </w:r>
      <w:r>
        <w:rPr>
          <w:rFonts w:ascii="Times New Roman" w:hAnsi="Times New Roman"/>
        </w:rPr>
        <w:tab/>
        <w:t>200</w:t>
      </w:r>
      <w:r>
        <w:rPr>
          <w:rFonts w:ascii="Times New Roman" w:hAnsi="Times New Roman"/>
          <w:spacing w:val="-3"/>
        </w:rPr>
        <w:t xml:space="preserve"> </w:t>
      </w:r>
      <w:r>
        <w:rPr>
          <w:rFonts w:ascii="Times New Roman" w:hAnsi="Times New Roman"/>
          <w:spacing w:val="-11"/>
        </w:rPr>
        <w:t>VAC</w:t>
      </w:r>
      <w:r>
        <w:rPr>
          <w:rFonts w:ascii="Times New Roman" w:hAnsi="Times New Roman"/>
          <w:spacing w:val="-11"/>
        </w:rPr>
        <w:tab/>
      </w:r>
      <w:r>
        <w:rPr>
          <w:rFonts w:ascii="Times New Roman" w:hAnsi="Times New Roman"/>
        </w:rPr>
        <w:t>220</w:t>
      </w:r>
      <w:r>
        <w:rPr>
          <w:rFonts w:ascii="Times New Roman" w:hAnsi="Times New Roman"/>
          <w:spacing w:val="-3"/>
        </w:rPr>
        <w:t xml:space="preserve"> </w:t>
      </w:r>
      <w:r>
        <w:rPr>
          <w:rFonts w:ascii="Times New Roman" w:hAnsi="Times New Roman"/>
          <w:spacing w:val="-11"/>
        </w:rPr>
        <w:t>VAC</w:t>
      </w:r>
      <w:r>
        <w:rPr>
          <w:rFonts w:ascii="Times New Roman" w:hAnsi="Times New Roman"/>
          <w:spacing w:val="-11"/>
        </w:rPr>
        <w:tab/>
      </w:r>
      <w:r>
        <w:rPr>
          <w:rFonts w:ascii="Times New Roman" w:hAnsi="Times New Roman"/>
        </w:rPr>
        <w:t xml:space="preserve">240 </w:t>
      </w:r>
      <w:r>
        <w:rPr>
          <w:rFonts w:ascii="Times New Roman" w:hAnsi="Times New Roman"/>
          <w:spacing w:val="-11"/>
        </w:rPr>
        <w:t xml:space="preserve">VAC </w:t>
      </w:r>
      <w:r>
        <w:rPr>
          <w:rFonts w:ascii="Times New Roman" w:hAnsi="Times New Roman"/>
        </w:rPr>
        <w:t>Operating</w:t>
      </w:r>
      <w:r>
        <w:rPr>
          <w:rFonts w:ascii="Times New Roman" w:hAnsi="Times New Roman"/>
          <w:spacing w:val="-2"/>
        </w:rPr>
        <w:t xml:space="preserve"> </w:t>
      </w:r>
      <w:r>
        <w:rPr>
          <w:rFonts w:ascii="Times New Roman" w:hAnsi="Times New Roman"/>
        </w:rPr>
        <w:t>Current</w:t>
      </w:r>
      <w:r>
        <w:rPr>
          <w:rFonts w:ascii="Times New Roman" w:hAnsi="Times New Roman"/>
        </w:rPr>
        <w:tab/>
      </w:r>
      <w:r>
        <w:rPr>
          <w:rFonts w:ascii="Times New Roman" w:hAnsi="Times New Roman"/>
        </w:rPr>
        <w:tab/>
      </w:r>
      <w:r>
        <w:rPr>
          <w:rFonts w:ascii="Times New Roman" w:hAnsi="Times New Roman"/>
        </w:rPr>
        <w:tab/>
        <w:t>210</w:t>
      </w:r>
      <w:r>
        <w:rPr>
          <w:rFonts w:ascii="Times New Roman" w:hAnsi="Times New Roman"/>
          <w:spacing w:val="-2"/>
        </w:rPr>
        <w:t xml:space="preserve"> </w:t>
      </w:r>
      <w:r>
        <w:rPr>
          <w:rFonts w:ascii="Times New Roman" w:hAnsi="Times New Roman"/>
        </w:rPr>
        <w:t>MA</w:t>
      </w:r>
      <w:r>
        <w:rPr>
          <w:rFonts w:ascii="Times New Roman" w:hAnsi="Times New Roman"/>
        </w:rPr>
        <w:tab/>
      </w:r>
      <w:r>
        <w:rPr>
          <w:rFonts w:ascii="Times New Roman" w:hAnsi="Times New Roman"/>
          <w:w w:val="3"/>
        </w:rPr>
        <w:t xml:space="preserve"> </w:t>
      </w:r>
      <w:r>
        <w:rPr>
          <w:rFonts w:ascii="Times New Roman" w:hAnsi="Times New Roman"/>
          <w:w w:val="401"/>
        </w:rPr>
        <w:t xml:space="preserve"> </w:t>
      </w:r>
      <w:r>
        <w:rPr>
          <w:rFonts w:ascii="Times New Roman" w:hAnsi="Times New Roman"/>
        </w:rPr>
        <w:t>Operating</w:t>
      </w:r>
      <w:r>
        <w:rPr>
          <w:rFonts w:ascii="Times New Roman" w:hAnsi="Times New Roman"/>
          <w:spacing w:val="-2"/>
        </w:rPr>
        <w:t xml:space="preserve"> </w:t>
      </w:r>
      <w:r>
        <w:rPr>
          <w:rFonts w:ascii="Times New Roman" w:hAnsi="Times New Roman"/>
          <w:spacing w:val="-3"/>
        </w:rPr>
        <w:t xml:space="preserve">Temperature </w:t>
      </w:r>
      <w:r>
        <w:rPr>
          <w:rFonts w:ascii="Times New Roman" w:hAnsi="Times New Roman"/>
          <w:spacing w:val="11"/>
        </w:rPr>
        <w:t xml:space="preserve"> </w:t>
      </w:r>
      <w:r>
        <w:rPr>
          <w:rFonts w:ascii="Times New Roman" w:hAnsi="Times New Roman"/>
        </w:rPr>
        <w:t>60°F</w:t>
      </w:r>
      <w:r>
        <w:rPr>
          <w:rFonts w:ascii="Times New Roman" w:hAnsi="Times New Roman"/>
        </w:rPr>
        <w:tab/>
      </w:r>
      <w:r>
        <w:rPr>
          <w:rFonts w:ascii="Times New Roman" w:hAnsi="Times New Roman"/>
        </w:rPr>
        <w:tab/>
        <w:t>70°</w:t>
      </w:r>
      <w:r>
        <w:rPr>
          <w:rFonts w:ascii="Times New Roman" w:hAnsi="Times New Roman"/>
          <w:spacing w:val="-4"/>
        </w:rPr>
        <w:t xml:space="preserve"> </w:t>
      </w:r>
      <w:r>
        <w:rPr>
          <w:rFonts w:ascii="Times New Roman" w:hAnsi="Times New Roman"/>
        </w:rPr>
        <w:t>F</w:t>
      </w:r>
      <w:r>
        <w:rPr>
          <w:rFonts w:ascii="Times New Roman" w:hAnsi="Times New Roman"/>
        </w:rPr>
        <w:tab/>
      </w:r>
      <w:r>
        <w:rPr>
          <w:rFonts w:ascii="Times New Roman" w:hAnsi="Times New Roman"/>
        </w:rPr>
        <w:tab/>
        <w:t>80°</w:t>
      </w:r>
      <w:r>
        <w:rPr>
          <w:rFonts w:ascii="Times New Roman" w:hAnsi="Times New Roman"/>
          <w:spacing w:val="-4"/>
        </w:rPr>
        <w:t xml:space="preserve"> </w:t>
      </w:r>
      <w:r>
        <w:rPr>
          <w:rFonts w:ascii="Times New Roman" w:hAnsi="Times New Roman"/>
        </w:rPr>
        <w:t>F</w:t>
      </w:r>
    </w:p>
    <w:p w:rsidR="00D10F23" w:rsidRDefault="005C7F88">
      <w:pPr>
        <w:pStyle w:val="BodyText"/>
        <w:tabs>
          <w:tab w:val="left" w:pos="3721"/>
          <w:tab w:val="left" w:pos="5161"/>
          <w:tab w:val="left" w:pos="6601"/>
        </w:tabs>
        <w:spacing w:before="3" w:line="249" w:lineRule="auto"/>
        <w:ind w:left="840" w:right="3204"/>
        <w:rPr>
          <w:rFonts w:ascii="Times New Roman" w:hAnsi="Times New Roman"/>
        </w:rPr>
      </w:pPr>
      <w:r>
        <w:rPr>
          <w:rFonts w:ascii="Times New Roman" w:hAnsi="Times New Roman"/>
        </w:rPr>
        <w:t xml:space="preserve">Storage </w:t>
      </w:r>
      <w:r>
        <w:rPr>
          <w:rFonts w:ascii="Times New Roman" w:hAnsi="Times New Roman"/>
          <w:spacing w:val="-3"/>
        </w:rPr>
        <w:t>Temperature</w:t>
      </w:r>
      <w:r>
        <w:rPr>
          <w:rFonts w:ascii="Times New Roman" w:hAnsi="Times New Roman"/>
          <w:spacing w:val="-3"/>
        </w:rPr>
        <w:tab/>
      </w:r>
      <w:r>
        <w:rPr>
          <w:rFonts w:ascii="Times New Roman" w:hAnsi="Times New Roman"/>
        </w:rPr>
        <w:t>0°F</w:t>
      </w:r>
      <w:r>
        <w:rPr>
          <w:rFonts w:ascii="Times New Roman" w:hAnsi="Times New Roman"/>
        </w:rPr>
        <w:tab/>
        <w:t>70°</w:t>
      </w:r>
      <w:r>
        <w:rPr>
          <w:rFonts w:ascii="Times New Roman" w:hAnsi="Times New Roman"/>
          <w:spacing w:val="-4"/>
        </w:rPr>
        <w:t xml:space="preserve"> </w:t>
      </w:r>
      <w:r>
        <w:rPr>
          <w:rFonts w:ascii="Times New Roman" w:hAnsi="Times New Roman"/>
        </w:rPr>
        <w:t>F</w:t>
      </w:r>
      <w:r>
        <w:rPr>
          <w:rFonts w:ascii="Times New Roman" w:hAnsi="Times New Roman"/>
        </w:rPr>
        <w:tab/>
        <w:t>165°</w:t>
      </w:r>
      <w:r>
        <w:rPr>
          <w:rFonts w:ascii="Times New Roman" w:hAnsi="Times New Roman"/>
          <w:spacing w:val="-6"/>
        </w:rPr>
        <w:t xml:space="preserve"> </w:t>
      </w:r>
      <w:r>
        <w:rPr>
          <w:rFonts w:ascii="Times New Roman" w:hAnsi="Times New Roman"/>
        </w:rPr>
        <w:t>F Relative</w:t>
      </w:r>
      <w:r>
        <w:rPr>
          <w:rFonts w:ascii="Times New Roman" w:hAnsi="Times New Roman"/>
          <w:spacing w:val="-5"/>
        </w:rPr>
        <w:t xml:space="preserve"> </w:t>
      </w:r>
      <w:r>
        <w:rPr>
          <w:rFonts w:ascii="Times New Roman" w:hAnsi="Times New Roman"/>
        </w:rPr>
        <w:t>Humidity</w:t>
      </w:r>
      <w:r>
        <w:rPr>
          <w:rFonts w:ascii="Times New Roman" w:hAnsi="Times New Roman"/>
        </w:rPr>
        <w:tab/>
        <w:t>10%</w:t>
      </w:r>
      <w:r>
        <w:rPr>
          <w:rFonts w:ascii="Times New Roman" w:hAnsi="Times New Roman"/>
        </w:rPr>
        <w:tab/>
      </w:r>
      <w:r>
        <w:rPr>
          <w:rFonts w:ascii="Times New Roman" w:hAnsi="Times New Roman"/>
        </w:rPr>
        <w:tab/>
        <w:t>90%</w:t>
      </w:r>
    </w:p>
    <w:p w:rsidR="00D10F23" w:rsidRDefault="00D10F23">
      <w:pPr>
        <w:pStyle w:val="BodyText"/>
        <w:rPr>
          <w:rFonts w:ascii="Times New Roman"/>
          <w:sz w:val="23"/>
        </w:rPr>
      </w:pPr>
    </w:p>
    <w:p w:rsidR="00D10F23" w:rsidRDefault="005C7F88">
      <w:pPr>
        <w:tabs>
          <w:tab w:val="left" w:pos="2368"/>
        </w:tabs>
        <w:spacing w:before="1" w:line="249" w:lineRule="auto"/>
        <w:ind w:left="2368" w:right="626" w:hanging="1169"/>
        <w:rPr>
          <w:i/>
        </w:rPr>
      </w:pPr>
      <w:r>
        <w:rPr>
          <w:i/>
        </w:rPr>
        <w:t>NOTE:</w:t>
      </w:r>
      <w:r>
        <w:rPr>
          <w:i/>
        </w:rPr>
        <w:tab/>
        <w:t>Use 1 Amp 250V fast blow fuse only (AGCI Part No. 11-685001-000 or 3AG Part No.</w:t>
      </w:r>
      <w:r>
        <w:rPr>
          <w:i/>
          <w:spacing w:val="5"/>
        </w:rPr>
        <w:t xml:space="preserve"> </w:t>
      </w:r>
      <w:r>
        <w:rPr>
          <w:i/>
        </w:rPr>
        <w:t>11-685053-000).</w:t>
      </w:r>
    </w:p>
    <w:p w:rsidR="00D10F23" w:rsidRDefault="00D10F23">
      <w:pPr>
        <w:pStyle w:val="BodyText"/>
        <w:spacing w:before="4"/>
        <w:rPr>
          <w:i/>
        </w:rPr>
      </w:pPr>
    </w:p>
    <w:p w:rsidR="00D10F23" w:rsidRDefault="005C7F88">
      <w:pPr>
        <w:pStyle w:val="Heading2"/>
      </w:pPr>
      <w:r>
        <w:t>STORAGE AND HANDLING</w:t>
      </w:r>
    </w:p>
    <w:p w:rsidR="00D10F23" w:rsidRDefault="005C7F88">
      <w:pPr>
        <w:pStyle w:val="ListParagraph"/>
        <w:numPr>
          <w:ilvl w:val="0"/>
          <w:numId w:val="5"/>
        </w:numPr>
        <w:tabs>
          <w:tab w:val="left" w:pos="1199"/>
          <w:tab w:val="left" w:pos="1200"/>
        </w:tabs>
        <w:spacing w:before="19" w:line="249" w:lineRule="auto"/>
        <w:ind w:right="488"/>
      </w:pPr>
      <w:r>
        <w:t>The Optical Reader is designed to operate within a wide range of conditions which should be observed. (See Normal Storage and Operating Conditions chart</w:t>
      </w:r>
      <w:r>
        <w:rPr>
          <w:spacing w:val="10"/>
        </w:rPr>
        <w:t xml:space="preserve"> </w:t>
      </w:r>
      <w:r>
        <w:t>above.)</w:t>
      </w:r>
    </w:p>
    <w:p w:rsidR="00D10F23" w:rsidRDefault="00D10F23">
      <w:pPr>
        <w:pStyle w:val="BodyText"/>
        <w:spacing w:before="1"/>
        <w:rPr>
          <w:sz w:val="23"/>
        </w:rPr>
      </w:pPr>
    </w:p>
    <w:p w:rsidR="00D10F23" w:rsidRDefault="005C7F88">
      <w:pPr>
        <w:pStyle w:val="ListParagraph"/>
        <w:numPr>
          <w:ilvl w:val="0"/>
          <w:numId w:val="5"/>
        </w:numPr>
        <w:tabs>
          <w:tab w:val="left" w:pos="1199"/>
          <w:tab w:val="left" w:pos="1200"/>
        </w:tabs>
        <w:spacing w:before="1" w:line="249" w:lineRule="auto"/>
        <w:ind w:right="436"/>
      </w:pPr>
      <w:r>
        <w:t>To reduce the need for maintenance or repair, minimize exposure of the unit to water, dirt, me</w:t>
      </w:r>
      <w:r>
        <w:t>tal filings, and salt-laden</w:t>
      </w:r>
      <w:r>
        <w:rPr>
          <w:spacing w:val="8"/>
        </w:rPr>
        <w:t xml:space="preserve"> </w:t>
      </w:r>
      <w:r>
        <w:t>air.</w:t>
      </w:r>
    </w:p>
    <w:p w:rsidR="00D10F23" w:rsidRDefault="00D10F23">
      <w:pPr>
        <w:pStyle w:val="BodyText"/>
        <w:spacing w:before="1"/>
        <w:rPr>
          <w:sz w:val="23"/>
        </w:rPr>
      </w:pPr>
    </w:p>
    <w:p w:rsidR="00D10F23" w:rsidRDefault="005C7F88">
      <w:pPr>
        <w:pStyle w:val="ListParagraph"/>
        <w:numPr>
          <w:ilvl w:val="0"/>
          <w:numId w:val="5"/>
        </w:numPr>
        <w:tabs>
          <w:tab w:val="left" w:pos="1199"/>
          <w:tab w:val="left" w:pos="1200"/>
        </w:tabs>
        <w:spacing w:line="249" w:lineRule="auto"/>
        <w:ind w:right="273"/>
      </w:pPr>
      <w:r>
        <w:t xml:space="preserve">Protect unit from shock and vibration. Although the lane monitor has been designed to be as rugged as possible, it is still a delicate test instrument and can be damaged by severe shock. Excessive rough handling, exposure </w:t>
      </w:r>
      <w:r>
        <w:t>to water spray or extreme temperatures should be</w:t>
      </w:r>
      <w:r>
        <w:rPr>
          <w:spacing w:val="-1"/>
        </w:rPr>
        <w:t xml:space="preserve"> </w:t>
      </w:r>
      <w:r>
        <w:t>avoided.</w:t>
      </w:r>
    </w:p>
    <w:p w:rsidR="00D10F23" w:rsidRDefault="00D10F23">
      <w:pPr>
        <w:pStyle w:val="BodyText"/>
        <w:spacing w:before="6"/>
      </w:pPr>
    </w:p>
    <w:p w:rsidR="00D10F23" w:rsidRDefault="005C7F88">
      <w:pPr>
        <w:pStyle w:val="Heading2"/>
      </w:pPr>
      <w:r>
        <w:t>PRECAUTIONS FOR USE</w:t>
      </w:r>
    </w:p>
    <w:p w:rsidR="00D10F23" w:rsidRDefault="005C7F88">
      <w:pPr>
        <w:pStyle w:val="ListParagraph"/>
        <w:numPr>
          <w:ilvl w:val="0"/>
          <w:numId w:val="4"/>
        </w:numPr>
        <w:tabs>
          <w:tab w:val="left" w:pos="1199"/>
          <w:tab w:val="left" w:pos="1200"/>
        </w:tabs>
        <w:spacing w:before="20"/>
      </w:pPr>
      <w:r>
        <w:t>If cold, allow the Optical Reader to acclimate to room temperature before</w:t>
      </w:r>
      <w:r>
        <w:rPr>
          <w:spacing w:val="10"/>
        </w:rPr>
        <w:t xml:space="preserve"> </w:t>
      </w:r>
      <w:r>
        <w:t>operation.</w:t>
      </w:r>
    </w:p>
    <w:p w:rsidR="00D10F23" w:rsidRDefault="00D10F23">
      <w:pPr>
        <w:pStyle w:val="BodyText"/>
        <w:spacing w:before="10"/>
        <w:rPr>
          <w:sz w:val="23"/>
        </w:rPr>
      </w:pPr>
    </w:p>
    <w:p w:rsidR="00D10F23" w:rsidRDefault="005C7F88">
      <w:pPr>
        <w:pStyle w:val="ListParagraph"/>
        <w:numPr>
          <w:ilvl w:val="0"/>
          <w:numId w:val="4"/>
        </w:numPr>
        <w:tabs>
          <w:tab w:val="left" w:pos="1199"/>
          <w:tab w:val="left" w:pos="1200"/>
        </w:tabs>
        <w:ind w:left="1199" w:hanging="544"/>
      </w:pPr>
      <w:r>
        <w:t>Operate within the recommended line voltage</w:t>
      </w:r>
      <w:r>
        <w:rPr>
          <w:spacing w:val="8"/>
        </w:rPr>
        <w:t xml:space="preserve"> </w:t>
      </w:r>
      <w:r>
        <w:t>limits.</w:t>
      </w:r>
    </w:p>
    <w:p w:rsidR="00D10F23" w:rsidRDefault="00D10F23">
      <w:pPr>
        <w:pStyle w:val="BodyText"/>
        <w:spacing w:before="10"/>
        <w:rPr>
          <w:sz w:val="23"/>
        </w:rPr>
      </w:pPr>
    </w:p>
    <w:p w:rsidR="00D10F23" w:rsidRDefault="005C7F88">
      <w:pPr>
        <w:pStyle w:val="ListParagraph"/>
        <w:numPr>
          <w:ilvl w:val="0"/>
          <w:numId w:val="4"/>
        </w:numPr>
        <w:tabs>
          <w:tab w:val="left" w:pos="1199"/>
          <w:tab w:val="left" w:pos="1200"/>
        </w:tabs>
        <w:spacing w:before="1"/>
        <w:ind w:left="1199" w:hanging="544"/>
      </w:pPr>
      <w:r>
        <w:t>Set the Reader on clean, hard, flat</w:t>
      </w:r>
      <w:r>
        <w:rPr>
          <w:spacing w:val="11"/>
        </w:rPr>
        <w:t xml:space="preserve"> </w:t>
      </w:r>
      <w:r>
        <w:t>su</w:t>
      </w:r>
      <w:r>
        <w:t>rface.</w:t>
      </w:r>
    </w:p>
    <w:p w:rsidR="00D10F23" w:rsidRDefault="00D10F23">
      <w:pPr>
        <w:pStyle w:val="BodyText"/>
        <w:spacing w:before="10"/>
        <w:rPr>
          <w:sz w:val="23"/>
        </w:rPr>
      </w:pPr>
    </w:p>
    <w:p w:rsidR="00D10F23" w:rsidRDefault="005C7F88">
      <w:pPr>
        <w:pStyle w:val="ListParagraph"/>
        <w:numPr>
          <w:ilvl w:val="0"/>
          <w:numId w:val="4"/>
        </w:numPr>
        <w:tabs>
          <w:tab w:val="left" w:pos="1199"/>
          <w:tab w:val="left" w:pos="1200"/>
        </w:tabs>
        <w:spacing w:line="249" w:lineRule="auto"/>
        <w:ind w:right="413"/>
      </w:pPr>
      <w:r>
        <w:t>Keep foreign material out of the lane monitor, especially the tape path. Make sure sample tapes are clean and free from excessive tape adhesive and/or lane dressing. Foreign material on the tapes will accumulate on the drive roller and more frequent cleani</w:t>
      </w:r>
      <w:r>
        <w:t>ng will be required.</w:t>
      </w:r>
    </w:p>
    <w:p w:rsidR="00D10F23" w:rsidRDefault="00D10F23">
      <w:pPr>
        <w:pStyle w:val="BodyText"/>
        <w:spacing w:before="3"/>
        <w:rPr>
          <w:sz w:val="23"/>
        </w:rPr>
      </w:pPr>
    </w:p>
    <w:p w:rsidR="00D10F23" w:rsidRDefault="005C7F88">
      <w:pPr>
        <w:pStyle w:val="ListParagraph"/>
        <w:numPr>
          <w:ilvl w:val="0"/>
          <w:numId w:val="4"/>
        </w:numPr>
        <w:tabs>
          <w:tab w:val="left" w:pos="1199"/>
          <w:tab w:val="left" w:pos="1200"/>
        </w:tabs>
        <w:spacing w:line="249" w:lineRule="auto"/>
        <w:ind w:right="585"/>
      </w:pPr>
      <w:r>
        <w:t>Keep rollers clean. Periodic cleaning of the drive and idler rollers will ensure trouble free operation. Cleaning should be performed after approximately 100 tapes., depending on condition of the tapes and operating conditions. Storag</w:t>
      </w:r>
      <w:r>
        <w:t>e in a clean dry place will help ensure proper</w:t>
      </w:r>
      <w:r>
        <w:rPr>
          <w:spacing w:val="5"/>
        </w:rPr>
        <w:t xml:space="preserve"> </w:t>
      </w:r>
      <w:r>
        <w:t>operation.</w:t>
      </w:r>
    </w:p>
    <w:p w:rsidR="00D10F23" w:rsidRDefault="00D10F23">
      <w:pPr>
        <w:pStyle w:val="BodyText"/>
        <w:spacing w:before="3"/>
        <w:rPr>
          <w:sz w:val="23"/>
        </w:rPr>
      </w:pPr>
    </w:p>
    <w:p w:rsidR="00D10F23" w:rsidRDefault="005C7F88">
      <w:pPr>
        <w:pStyle w:val="ListParagraph"/>
        <w:numPr>
          <w:ilvl w:val="0"/>
          <w:numId w:val="4"/>
        </w:numPr>
        <w:tabs>
          <w:tab w:val="left" w:pos="1199"/>
          <w:tab w:val="left" w:pos="1200"/>
        </w:tabs>
        <w:spacing w:line="249" w:lineRule="auto"/>
        <w:ind w:right="270"/>
      </w:pPr>
      <w:r>
        <w:t>If the Optical Reader does not appear to operate properly, be sure instructions have been followed before concluding that service is required. Refer to Troubleshooting Section in this manual for problems, cause and</w:t>
      </w:r>
      <w:r>
        <w:rPr>
          <w:spacing w:val="7"/>
        </w:rPr>
        <w:t xml:space="preserve"> </w:t>
      </w:r>
      <w:r>
        <w:t>solutions.</w:t>
      </w:r>
    </w:p>
    <w:p w:rsidR="00D10F23" w:rsidRDefault="00D10F23">
      <w:pPr>
        <w:pStyle w:val="BodyText"/>
        <w:spacing w:before="2"/>
        <w:rPr>
          <w:sz w:val="23"/>
        </w:rPr>
      </w:pPr>
    </w:p>
    <w:p w:rsidR="00D10F23" w:rsidRDefault="005C7F88">
      <w:pPr>
        <w:pStyle w:val="ListParagraph"/>
        <w:numPr>
          <w:ilvl w:val="0"/>
          <w:numId w:val="4"/>
        </w:numPr>
        <w:tabs>
          <w:tab w:val="left" w:pos="1199"/>
          <w:tab w:val="left" w:pos="1200"/>
        </w:tabs>
        <w:spacing w:before="1"/>
        <w:ind w:left="1199" w:hanging="544"/>
      </w:pPr>
      <w:r>
        <w:t>Disconnect power before check</w:t>
      </w:r>
      <w:r>
        <w:t>ing fuse or servicing the Computer Lane Monitor</w:t>
      </w:r>
      <w:r>
        <w:rPr>
          <w:spacing w:val="1"/>
        </w:rPr>
        <w:t xml:space="preserve"> </w:t>
      </w:r>
      <w:r>
        <w:t>Reader.</w:t>
      </w:r>
    </w:p>
    <w:p w:rsidR="00D10F23" w:rsidRDefault="00D10F23">
      <w:pPr>
        <w:pStyle w:val="BodyText"/>
        <w:spacing w:before="10"/>
        <w:rPr>
          <w:sz w:val="23"/>
        </w:rPr>
      </w:pPr>
    </w:p>
    <w:p w:rsidR="00D10F23" w:rsidRDefault="005C7F88">
      <w:pPr>
        <w:pStyle w:val="ListParagraph"/>
        <w:numPr>
          <w:ilvl w:val="0"/>
          <w:numId w:val="4"/>
        </w:numPr>
        <w:tabs>
          <w:tab w:val="left" w:pos="1199"/>
          <w:tab w:val="left" w:pos="1200"/>
        </w:tabs>
        <w:spacing w:line="249" w:lineRule="auto"/>
        <w:ind w:right="299"/>
      </w:pPr>
      <w:r>
        <w:t>If electronic repairs are required beyond areas covered in the Troubleshooting Section, the Optical Reader should be returned to Brunswick Bowling for service or repair. Contact your sales person for</w:t>
      </w:r>
      <w:r>
        <w:t xml:space="preserve"> proper return</w:t>
      </w:r>
      <w:r>
        <w:rPr>
          <w:spacing w:val="12"/>
        </w:rPr>
        <w:t xml:space="preserve"> </w:t>
      </w:r>
      <w:r>
        <w:t>assistance.</w:t>
      </w:r>
    </w:p>
    <w:p w:rsidR="00D10F23" w:rsidRDefault="00D10F23">
      <w:pPr>
        <w:spacing w:line="249" w:lineRule="auto"/>
        <w:sectPr w:rsidR="00D10F23">
          <w:pgSz w:w="12240" w:h="15840"/>
          <w:pgMar w:top="780" w:right="880" w:bottom="520" w:left="960" w:header="0" w:footer="335" w:gutter="0"/>
          <w:cols w:space="720"/>
        </w:sectPr>
      </w:pPr>
    </w:p>
    <w:p w:rsidR="00D10F23" w:rsidRDefault="005C7F88">
      <w:pPr>
        <w:pStyle w:val="Heading2"/>
        <w:spacing w:before="80"/>
      </w:pPr>
      <w:r>
        <w:lastRenderedPageBreak/>
        <w:t>USER FAMILIARIZATION</w:t>
      </w:r>
    </w:p>
    <w:p w:rsidR="00D10F23" w:rsidRDefault="005C7F88">
      <w:pPr>
        <w:pStyle w:val="BodyText"/>
        <w:tabs>
          <w:tab w:val="left" w:pos="1199"/>
        </w:tabs>
        <w:spacing w:before="19" w:line="249" w:lineRule="auto"/>
        <w:ind w:left="1200" w:right="543" w:hanging="545"/>
      </w:pPr>
      <w:r>
        <w:t>1.</w:t>
      </w:r>
      <w:r>
        <w:tab/>
        <w:t>With the Computer Lane Monitor Optical Reader turned off, locate the switches, indicator light, cable connection, tape slots, and fuse location. See Figure</w:t>
      </w:r>
      <w:r>
        <w:rPr>
          <w:spacing w:val="11"/>
        </w:rPr>
        <w:t xml:space="preserve"> </w:t>
      </w:r>
      <w:r>
        <w:t>10.</w:t>
      </w:r>
    </w:p>
    <w:p w:rsidR="00D10F23" w:rsidRDefault="00D10F23">
      <w:pPr>
        <w:pStyle w:val="BodyText"/>
        <w:spacing w:before="2"/>
        <w:rPr>
          <w:sz w:val="23"/>
        </w:rPr>
      </w:pPr>
    </w:p>
    <w:p w:rsidR="00D10F23" w:rsidRDefault="005C7F88">
      <w:pPr>
        <w:tabs>
          <w:tab w:val="left" w:pos="2370"/>
        </w:tabs>
        <w:ind w:left="1200"/>
        <w:rPr>
          <w:i/>
        </w:rPr>
      </w:pPr>
      <w:r>
        <w:rPr>
          <w:i/>
        </w:rPr>
        <w:t>NOTE:</w:t>
      </w:r>
      <w:r>
        <w:rPr>
          <w:i/>
        </w:rPr>
        <w:tab/>
      </w:r>
      <w:r>
        <w:rPr>
          <w:i/>
        </w:rPr>
        <w:t>220 V power cord is not supplied with a wall outlet</w:t>
      </w:r>
      <w:r>
        <w:rPr>
          <w:i/>
          <w:spacing w:val="3"/>
        </w:rPr>
        <w:t xml:space="preserve"> </w:t>
      </w:r>
      <w:r>
        <w:rPr>
          <w:i/>
        </w:rPr>
        <w:t>connector.</w:t>
      </w: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rPr>
          <w:i/>
          <w:sz w:val="20"/>
        </w:rPr>
      </w:pPr>
    </w:p>
    <w:p w:rsidR="00D10F23" w:rsidRDefault="00D10F23">
      <w:pPr>
        <w:pStyle w:val="BodyText"/>
        <w:spacing w:before="10"/>
        <w:rPr>
          <w:i/>
          <w:sz w:val="17"/>
        </w:rPr>
      </w:pPr>
    </w:p>
    <w:p w:rsidR="00D10F23" w:rsidRDefault="005C7F88">
      <w:pPr>
        <w:spacing w:before="96"/>
        <w:ind w:left="880"/>
        <w:rPr>
          <w:sz w:val="14"/>
        </w:rPr>
      </w:pPr>
      <w:r>
        <w:pict>
          <v:group id="_x0000_s1100" style="position:absolute;left:0;text-align:left;margin-left:54pt;margin-top:-174.55pt;width:7in;height:579.95pt;z-index:-25120;mso-position-horizontal-relative:page" coordorigin="1080,-3491" coordsize="10080,11599">
            <v:shape id="_x0000_s1122" type="#_x0000_t75" style="position:absolute;left:4035;top:3941;width:5420;height:2873">
              <v:imagedata r:id="rId30" o:title=""/>
            </v:shape>
            <v:shape id="_x0000_s1121" style="position:absolute;left:3171;top:-2696;width:5827;height:4741" coordorigin="3171,-2695" coordsize="5827,4741" o:spt="100" adj="0,,0" path="m3189,-23r-18,-1754l3184,-1816r26,-35l3246,-1879r44,-20l3334,-1912r36,-7l3406,-1923r36,l3479,-1917r3537,912l7061,-978r29,42l7106,-885r3,53l6948,1000r-4,44l6935,1082r-15,32l6897,1140r-55,44l6786,1214r-58,13l6669,1226r-61,-14l3286,138r-40,-25l3217,75,3198,29r-9,-52xm3546,-1899r2212,-783l5805,-2691r49,-4l5904,-2694r50,7l7321,-2403r-5,44m5300,-1447r2083,-933l8925,-2067r34,17l8984,-2025r14,34l8998,-1950r-117,749l7618,-385t-387,249l7042,-12m8830,-1162r34,5l8740,-336,7466,612m7300,732l6954,995t5,-90l7316,649m7484,512l8752,-413m3417,-519r,-62l4395,-297r-5,156l4305,-168t85,-62l4161,-101r-48,23l4059,-67r-58,-3l3938,-85,3277,-284r-45,-30l3211,-358r3,-46l3244,-442r217,-97m3329,-1788r3485,928l6849,-840r23,31l6884,-771r3,40l6719,1067r-8,24l6697,1109r-19,10l6657,1122m7500,278l7523,18r-6,-49l7495,-70r-33,-30l7425,-122r-22,-9l7375,-118r-23,27l7344,-56r26,16l7393,-22r17,27l7415,42r-23,227l7412,289r34,9l7480,295r20,-17xm7395,241r-10,6l7378,257r-4,11l7371,279t130,-23l7512,265r,9l7510,290,7302,1884r-26,63l7223,1997r-68,34l7083,2046r-62,-7l3837,949r-62,-36l3725,857r-38,-67l3662,718r-10,-69l3652,262t3720,12l7166,1827r-21,43l7105,1892r-49,5l7009,1889,3892,822r-47,-31l3815,745r-17,-56l3791,631r6,-323m7367,313l7189,253r60,-536l7505,-435r99,34l7549,136r-26,25m7510,285r53,-564l7461,-309r143,-90e" filled="f" strokeweight=".43639mm">
              <v:stroke joinstyle="round"/>
              <v:formulas/>
              <v:path arrowok="t" o:connecttype="segments"/>
            </v:shape>
            <v:shape id="_x0000_s1120" style="position:absolute;left:3199;top:-2403;width:5794;height:3638" coordorigin="3199,-2403" coordsize="5794,3638" o:spt="100" adj="0,,0" path="m5199,-1475r2117,-928m7099,-883l8993,-1973t-1732,939l8768,-1883m7032,55l7222,-67t391,-251l8858,-1145m3344,-1782r-37,l3280,-1764r-17,28l3256,-1705r5,827m3261,-777r4,321m3265,-286r3,279l3276,21r17,24l3317,64r27,14l6669,1129m3199,-1844r30,-18l3260,-1867r34,4l3334,-1855r3524,922l6907,-907r36,36l6965,-828r5,46l6796,1089r-9,48l6765,1178r-30,34l6696,1235m7249,-279r228,55l7461,-101t17,-123l7560,-277m3258,-449r-12,16l3243,-418r8,15l3270,-392r131,39l3657,-482t-242,-71l4394,-261t-995,-92l3399,-288r490,145l3890,-208r128,40l4048,-161r32,1l4110,-164r28,-13l4325,-281t-926,-9l3733,-456e" filled="f" strokeweight=".21803mm">
              <v:stroke joinstyle="round"/>
              <v:formulas/>
              <v:path arrowok="t" o:connecttype="segments"/>
            </v:shape>
            <v:shape id="_x0000_s1119" style="position:absolute;left:3890;top:-977;width:2327;height:1121" coordorigin="3890,-977" coordsize="2327,1121" o:spt="100" adj="0,,0" path="m3890,-210r246,-127m5782,-825r318,92l6076,-223r-57,130l5906,-60,5597,-162r164,-285l5782,-822t-125,552l5699,-977r518,147l6160,143,5654,-23r3,-115e" filled="f" strokeweight=".43639mm">
              <v:stroke joinstyle="round"/>
              <v:formulas/>
              <v:path arrowok="t" o:connecttype="segments"/>
            </v:shape>
            <v:shape id="_x0000_s1118" style="position:absolute;left:5803;top:-447;width:278;height:384" coordorigin="5804,-447" coordsize="278,384" o:spt="100" adj="0,,0" path="m5804,-447r250,76m6081,-362l5904,-64e" filled="f" strokeweight=".21803mm">
              <v:stroke joinstyle="round"/>
              <v:formulas/>
              <v:path arrowok="t" o:connecttype="segments"/>
            </v:shape>
            <v:shape id="_x0000_s1117" style="position:absolute;left:6020;top:-221;width:57;height:138" coordorigin="6021,-221" coordsize="57,138" path="m6078,-221r-8,138l6021,-92e" filled="f" strokeweight=".43639mm">
              <v:path arrowok="t"/>
            </v:shape>
            <v:shape id="_x0000_s1116" type="#_x0000_t75" style="position:absolute;left:5210;top:293;width:131;height:162">
              <v:imagedata r:id="rId31" o:title=""/>
            </v:shape>
            <v:shape id="_x0000_s1115" type="#_x0000_t75" style="position:absolute;left:4509;top:61;width:131;height:162">
              <v:imagedata r:id="rId32" o:title=""/>
            </v:shape>
            <v:shape id="_x0000_s1114" type="#_x0000_t75" style="position:absolute;left:5937;top:517;width:131;height:162">
              <v:imagedata r:id="rId33" o:title=""/>
            </v:shape>
            <v:shape id="_x0000_s1113" style="position:absolute;left:3874;top:-98;width:84;height:101" coordorigin="3874,-97" coordsize="84,101" o:spt="100" adj="0,,0" path="m3874,-79r,26l3904,-40r,31l3931,4r,-37l3957,-33r,-20l3927,-64r1,-5l3903,-69r-29,-10xm3957,-33r-26,l3957,-24r,-9xm3904,-97r-1,28l3928,-69r1,-19l3904,-97xe" stroked="f">
              <v:stroke joinstyle="round"/>
              <v:formulas/>
              <v:path arrowok="t" o:connecttype="segments"/>
            </v:shape>
            <v:shape id="_x0000_s1112" style="position:absolute;left:3874;top:-98;width:84;height:101" coordorigin="3874,-97" coordsize="84,101" o:spt="100" adj="0,,0" path="m3904,-97r25,9l3927,-64r30,11l3957,-24r-26,-9l3931,4,3904,-9r,-31l3874,-53r,-26l3903,-69r1,-28xm3903,-71r23,-15m3903,-42r30,-16m3931,-32r25,-14e" filled="f" strokeweight=".21803mm">
              <v:stroke joinstyle="round"/>
              <v:formulas/>
              <v:path arrowok="t" o:connecttype="segments"/>
            </v:shape>
            <v:shape id="_x0000_s1111" type="#_x0000_t75" style="position:absolute;left:3244;top:-889;width:105;height:129">
              <v:imagedata r:id="rId34" o:title=""/>
            </v:shape>
            <v:shape id="_x0000_s1110" type="#_x0000_t75" style="position:absolute;left:6696;top:100;width:105;height:128">
              <v:imagedata r:id="rId35" o:title=""/>
            </v:shape>
            <v:shape id="_x0000_s1109" style="position:absolute;left:3860;top:-106;width:114;height:126" coordorigin="3861,-106" coordsize="114,126" path="m3865,-106r-4,47l3872,-19r26,29l3938,20,3959,7r12,-22l3974,-43r-8,-31e" filled="f" strokeweight=".21803mm">
              <v:path arrowok="t"/>
            </v:shape>
            <v:shape id="_x0000_s1108" type="#_x0000_t75" style="position:absolute;left:3549;top:-1416;width:1354;height:626">
              <v:imagedata r:id="rId36" o:title=""/>
            </v:shape>
            <v:shape id="_x0000_s1107" type="#_x0000_t75" style="position:absolute;left:3711;top:-633;width:184;height:126">
              <v:imagedata r:id="rId37" o:title=""/>
            </v:shape>
            <v:shape id="_x0000_s1106" style="position:absolute;left:4008;top:-553;width:80;height:103" coordorigin="4009,-553" coordsize="80,103" o:spt="100" adj="0,,0" path="m4021,-470r-1,-10l4019,-491r-1,-10l4017,-519r,-10l4016,-540r,-11l4010,-551r-1,-2l4009,-510r,7l4010,-493r1,11l4012,-472r6,l4021,-470t67,-62l4085,-533r-4,l4081,-463r-5,-10l4070,-483r-6,-9l4058,-502r-4,-10l4049,-523r-5,-10l4043,-535r-4,-9l4035,-546r-2,l4030,-548r,11l4031,-516r1,19l4033,-487r1,10l4035,-466r4,2l4042,-464r-3,-25l4039,-535r6,10l4050,-514r4,10l4058,-495r6,11l4070,-473r5,10l4079,-452r6,l4086,-450r2,l4088,-463r,-69e" fillcolor="black" stroked="f">
              <v:stroke joinstyle="round"/>
              <v:formulas/>
              <v:path arrowok="t" o:connecttype="segments"/>
            </v:shape>
            <v:shape id="_x0000_s1105" type="#_x0000_t75" style="position:absolute;left:5591;top:24;width:149;height:135">
              <v:imagedata r:id="rId38" o:title=""/>
            </v:shape>
            <v:shape id="_x0000_s1104" type="#_x0000_t75" style="position:absolute;left:5858;top:122;width:241;height:152">
              <v:imagedata r:id="rId39" o:title=""/>
            </v:shape>
            <v:shape id="_x0000_s1103" style="position:absolute;left:5678;top:-396;width:324;height:264" coordorigin="5678,-396" coordsize="324,264" o:spt="100" adj="0,,0" path="m5793,-396r208,64l5888,-132r-210,-67l5793,-396xm5798,-320r129,39l5921,-271r-10,17l5901,-237r-6,9l5768,-267r30,-53xe" filled="f" strokeweight=".21803mm">
              <v:stroke joinstyle="round"/>
              <v:formulas/>
              <v:path arrowok="t" o:connecttype="segments"/>
            </v:shape>
            <v:rect id="_x0000_s1102" style="position:absolute;left:1084;top:-3487;width:10071;height:11590" filled="f" strokeweight=".48pt"/>
            <v:shape id="_x0000_s1101" style="position:absolute;left:2925;top:-287;width:5367;height:7292" coordorigin="2926,-286" coordsize="5367,7292" o:spt="100" adj="0,,0" path="m4555,3551r598,1047m3744,4665r701,293m3780,6139l5244,5486t-36,823l5681,7005t2184,-29l8292,6364m2926,194r640,-377m5873,-286l8225,379m5930,-70l7685,863m3821,1499r389,-388e" filled="f" strokeweight=".96pt">
              <v:stroke joinstyle="round"/>
              <v:formulas/>
              <v:path arrowok="t" o:connecttype="segments"/>
            </v:shape>
            <w10:wrap anchorx="page"/>
          </v:group>
        </w:pict>
      </w:r>
      <w:r>
        <w:rPr>
          <w:sz w:val="14"/>
        </w:rPr>
        <w:t>"TAPE IN" SLOT</w:t>
      </w:r>
    </w:p>
    <w:p w:rsidR="00D10F23" w:rsidRDefault="005C7F88">
      <w:pPr>
        <w:spacing w:before="26"/>
        <w:ind w:right="1002"/>
        <w:jc w:val="right"/>
        <w:rPr>
          <w:sz w:val="14"/>
        </w:rPr>
      </w:pPr>
      <w:r>
        <w:rPr>
          <w:sz w:val="14"/>
        </w:rPr>
        <w:t>"U.V. START" INDICATOR LIGHT</w:t>
      </w:r>
    </w:p>
    <w:p w:rsidR="00D10F23" w:rsidRDefault="00D10F23">
      <w:pPr>
        <w:pStyle w:val="BodyText"/>
        <w:spacing w:before="3"/>
        <w:rPr>
          <w:sz w:val="20"/>
        </w:rPr>
      </w:pPr>
    </w:p>
    <w:p w:rsidR="00D10F23" w:rsidRDefault="005C7F88">
      <w:pPr>
        <w:spacing w:before="96"/>
        <w:ind w:left="6765"/>
        <w:rPr>
          <w:sz w:val="14"/>
        </w:rPr>
      </w:pPr>
      <w:r>
        <w:rPr>
          <w:sz w:val="14"/>
        </w:rPr>
        <w:t>"U.V. START SWITCH</w:t>
      </w:r>
    </w:p>
    <w:p w:rsidR="00D10F23" w:rsidRDefault="00D10F23">
      <w:pPr>
        <w:pStyle w:val="BodyText"/>
        <w:rPr>
          <w:sz w:val="20"/>
        </w:rPr>
      </w:pPr>
    </w:p>
    <w:p w:rsidR="00D10F23" w:rsidRDefault="00D10F23">
      <w:pPr>
        <w:pStyle w:val="BodyText"/>
        <w:spacing w:before="2"/>
        <w:rPr>
          <w:sz w:val="19"/>
        </w:rPr>
      </w:pPr>
    </w:p>
    <w:p w:rsidR="00D10F23" w:rsidRDefault="005C7F88">
      <w:pPr>
        <w:ind w:left="2239"/>
        <w:rPr>
          <w:sz w:val="14"/>
        </w:rPr>
      </w:pPr>
      <w:r>
        <w:rPr>
          <w:sz w:val="14"/>
        </w:rPr>
        <w:t>HANDLE</w:t>
      </w: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rPr>
          <w:sz w:val="20"/>
        </w:rPr>
        <w:sectPr w:rsidR="00D10F23">
          <w:footerReference w:type="even" r:id="rId40"/>
          <w:footerReference w:type="default" r:id="rId41"/>
          <w:pgSz w:w="12240" w:h="15840"/>
          <w:pgMar w:top="960" w:right="880" w:bottom="580" w:left="960" w:header="0" w:footer="381" w:gutter="0"/>
          <w:cols w:space="720"/>
        </w:sectPr>
      </w:pPr>
    </w:p>
    <w:p w:rsidR="00D10F23" w:rsidRDefault="00D10F23">
      <w:pPr>
        <w:pStyle w:val="BodyText"/>
        <w:spacing w:before="11"/>
        <w:rPr>
          <w:sz w:val="21"/>
        </w:rPr>
      </w:pPr>
    </w:p>
    <w:p w:rsidR="00D10F23" w:rsidRDefault="005C7F88">
      <w:pPr>
        <w:spacing w:line="249" w:lineRule="auto"/>
        <w:ind w:left="2728" w:right="-18" w:hanging="322"/>
        <w:rPr>
          <w:sz w:val="14"/>
        </w:rPr>
      </w:pPr>
      <w:r>
        <w:rPr>
          <w:sz w:val="14"/>
        </w:rPr>
        <w:t>POWER "ON/OFF" SWITCH</w:t>
      </w:r>
    </w:p>
    <w:p w:rsidR="00D10F23" w:rsidRDefault="005C7F88">
      <w:pPr>
        <w:pStyle w:val="BodyText"/>
        <w:rPr>
          <w:sz w:val="16"/>
        </w:rPr>
      </w:pPr>
      <w:r>
        <w:br w:type="column"/>
      </w:r>
    </w:p>
    <w:p w:rsidR="00D10F23" w:rsidRDefault="005C7F88">
      <w:pPr>
        <w:spacing w:before="131"/>
        <w:ind w:left="1283"/>
        <w:rPr>
          <w:sz w:val="14"/>
        </w:rPr>
      </w:pPr>
      <w:r>
        <w:rPr>
          <w:sz w:val="14"/>
        </w:rPr>
        <w:t>BACK PANEL OF READER</w:t>
      </w:r>
    </w:p>
    <w:p w:rsidR="00D10F23" w:rsidRDefault="00D10F23">
      <w:pPr>
        <w:rPr>
          <w:sz w:val="14"/>
        </w:rPr>
        <w:sectPr w:rsidR="00D10F23">
          <w:type w:val="continuous"/>
          <w:pgSz w:w="12240" w:h="15840"/>
          <w:pgMar w:top="1200" w:right="880" w:bottom="280" w:left="960" w:header="720" w:footer="720" w:gutter="0"/>
          <w:cols w:num="2" w:space="720" w:equalWidth="0">
            <w:col w:w="3605" w:space="40"/>
            <w:col w:w="6755"/>
          </w:cols>
        </w:sectPr>
      </w:pPr>
    </w:p>
    <w:p w:rsidR="00D10F23" w:rsidRDefault="00D10F23">
      <w:pPr>
        <w:pStyle w:val="BodyText"/>
        <w:rPr>
          <w:sz w:val="20"/>
        </w:rPr>
      </w:pPr>
    </w:p>
    <w:p w:rsidR="00D10F23" w:rsidRDefault="00D10F23">
      <w:pPr>
        <w:pStyle w:val="BodyText"/>
        <w:rPr>
          <w:sz w:val="20"/>
        </w:rPr>
      </w:pPr>
    </w:p>
    <w:p w:rsidR="00D10F23" w:rsidRDefault="00D10F23">
      <w:pPr>
        <w:pStyle w:val="BodyText"/>
        <w:spacing w:before="8"/>
        <w:rPr>
          <w:sz w:val="26"/>
        </w:rPr>
      </w:pPr>
    </w:p>
    <w:p w:rsidR="00D10F23" w:rsidRDefault="005C7F88">
      <w:pPr>
        <w:spacing w:before="96"/>
        <w:ind w:left="1051"/>
        <w:rPr>
          <w:sz w:val="14"/>
        </w:rPr>
      </w:pPr>
      <w:r>
        <w:rPr>
          <w:sz w:val="14"/>
        </w:rPr>
        <w:t>FUSE ACCESS DRAWER</w:t>
      </w: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spacing w:before="3"/>
        <w:rPr>
          <w:sz w:val="23"/>
        </w:rPr>
      </w:pPr>
    </w:p>
    <w:p w:rsidR="00D10F23" w:rsidRDefault="005C7F88">
      <w:pPr>
        <w:spacing w:before="96"/>
        <w:ind w:left="823"/>
        <w:rPr>
          <w:sz w:val="14"/>
        </w:rPr>
      </w:pPr>
      <w:r>
        <w:rPr>
          <w:sz w:val="14"/>
        </w:rPr>
        <w:t>POWER CORD CONNECTION</w:t>
      </w:r>
    </w:p>
    <w:p w:rsidR="00D10F23" w:rsidRDefault="00D10F23">
      <w:pPr>
        <w:pStyle w:val="BodyText"/>
        <w:rPr>
          <w:sz w:val="20"/>
        </w:rPr>
      </w:pPr>
    </w:p>
    <w:p w:rsidR="00D10F23" w:rsidRDefault="00D10F23">
      <w:pPr>
        <w:pStyle w:val="BodyText"/>
        <w:rPr>
          <w:sz w:val="20"/>
        </w:rPr>
      </w:pPr>
    </w:p>
    <w:p w:rsidR="00D10F23" w:rsidRDefault="00D10F23">
      <w:pPr>
        <w:pStyle w:val="BodyText"/>
        <w:spacing w:before="2"/>
      </w:pPr>
    </w:p>
    <w:p w:rsidR="00D10F23" w:rsidRDefault="00D10F23">
      <w:pPr>
        <w:sectPr w:rsidR="00D10F23">
          <w:type w:val="continuous"/>
          <w:pgSz w:w="12240" w:h="15840"/>
          <w:pgMar w:top="1200" w:right="880" w:bottom="280" w:left="960" w:header="720" w:footer="720" w:gutter="0"/>
          <w:cols w:space="720"/>
        </w:sectPr>
      </w:pPr>
    </w:p>
    <w:p w:rsidR="00D10F23" w:rsidRDefault="005C7F88">
      <w:pPr>
        <w:spacing w:before="111" w:line="249" w:lineRule="auto"/>
        <w:ind w:left="3868" w:right="-14" w:firstLine="60"/>
        <w:rPr>
          <w:sz w:val="14"/>
        </w:rPr>
      </w:pPr>
      <w:r>
        <w:rPr>
          <w:sz w:val="14"/>
        </w:rPr>
        <w:t>COMPUTER SERIAL DATA CABLE CONNECTION</w:t>
      </w:r>
      <w:r>
        <w:rPr>
          <w:spacing w:val="-10"/>
          <w:sz w:val="14"/>
        </w:rPr>
        <w:t xml:space="preserve"> </w:t>
      </w:r>
      <w:r>
        <w:rPr>
          <w:sz w:val="14"/>
        </w:rPr>
        <w:t>PORT</w:t>
      </w:r>
    </w:p>
    <w:p w:rsidR="00D10F23" w:rsidRDefault="005C7F88">
      <w:pPr>
        <w:spacing w:before="96"/>
        <w:ind w:left="546"/>
        <w:rPr>
          <w:sz w:val="14"/>
        </w:rPr>
      </w:pPr>
      <w:r>
        <w:br w:type="column"/>
      </w:r>
      <w:r>
        <w:rPr>
          <w:sz w:val="14"/>
        </w:rPr>
        <w:t>"TAPE OUT" SLOT</w:t>
      </w:r>
    </w:p>
    <w:p w:rsidR="00D10F23" w:rsidRDefault="00D10F23">
      <w:pPr>
        <w:rPr>
          <w:sz w:val="14"/>
        </w:rPr>
        <w:sectPr w:rsidR="00D10F23">
          <w:type w:val="continuous"/>
          <w:pgSz w:w="12240" w:h="15840"/>
          <w:pgMar w:top="1200" w:right="880" w:bottom="280" w:left="960" w:header="720" w:footer="720" w:gutter="0"/>
          <w:cols w:num="2" w:space="720" w:equalWidth="0">
            <w:col w:w="5731" w:space="40"/>
            <w:col w:w="4629"/>
          </w:cols>
        </w:sectPr>
      </w:pPr>
    </w:p>
    <w:p w:rsidR="00D10F23" w:rsidRDefault="00D10F23">
      <w:pPr>
        <w:pStyle w:val="BodyText"/>
        <w:rPr>
          <w:sz w:val="20"/>
        </w:rPr>
      </w:pPr>
    </w:p>
    <w:p w:rsidR="00D10F23" w:rsidRDefault="00D10F23">
      <w:pPr>
        <w:pStyle w:val="BodyText"/>
        <w:rPr>
          <w:sz w:val="20"/>
        </w:rPr>
      </w:pPr>
    </w:p>
    <w:p w:rsidR="00D10F23" w:rsidRDefault="00D10F23">
      <w:pPr>
        <w:pStyle w:val="BodyText"/>
        <w:spacing w:before="7"/>
      </w:pPr>
    </w:p>
    <w:p w:rsidR="00D10F23" w:rsidRDefault="005C7F88">
      <w:pPr>
        <w:ind w:left="120"/>
        <w:rPr>
          <w:rFonts w:ascii="Century Gothic"/>
          <w:i/>
        </w:rPr>
      </w:pPr>
      <w:r>
        <w:rPr>
          <w:rFonts w:ascii="Century Gothic"/>
          <w:i/>
        </w:rPr>
        <w:t>Figure 10 - Computer Lane Monitor Optical Reader Familiarization</w:t>
      </w:r>
    </w:p>
    <w:p w:rsidR="00D10F23" w:rsidRDefault="00D10F23">
      <w:pPr>
        <w:rPr>
          <w:rFonts w:ascii="Century Gothic"/>
        </w:rPr>
        <w:sectPr w:rsidR="00D10F23">
          <w:type w:val="continuous"/>
          <w:pgSz w:w="12240" w:h="15840"/>
          <w:pgMar w:top="1200" w:right="880" w:bottom="280" w:left="960" w:header="720" w:footer="720" w:gutter="0"/>
          <w:cols w:space="720"/>
        </w:sectPr>
      </w:pPr>
    </w:p>
    <w:p w:rsidR="00D10F23" w:rsidRDefault="005C7F88">
      <w:pPr>
        <w:pStyle w:val="Heading2"/>
        <w:spacing w:before="82"/>
      </w:pPr>
      <w:r>
        <w:lastRenderedPageBreak/>
        <w:t>SAMPLE TAPE PREPARATION FOR OPTICAL READER</w:t>
      </w:r>
    </w:p>
    <w:p w:rsidR="00D10F23" w:rsidRDefault="005C7F88">
      <w:pPr>
        <w:pStyle w:val="ListParagraph"/>
        <w:numPr>
          <w:ilvl w:val="0"/>
          <w:numId w:val="3"/>
        </w:numPr>
        <w:tabs>
          <w:tab w:val="left" w:pos="1199"/>
          <w:tab w:val="left" w:pos="1200"/>
        </w:tabs>
        <w:spacing w:before="19" w:line="249" w:lineRule="auto"/>
        <w:ind w:right="266"/>
      </w:pPr>
      <w:r>
        <w:t>Proper sample tape preparation is very important to assure trouble free operation of the Computer Lane Monitor. The initial end of the sample tape is most critical for proper feeding of the Optical</w:t>
      </w:r>
      <w:r>
        <w:rPr>
          <w:spacing w:val="7"/>
        </w:rPr>
        <w:t xml:space="preserve"> </w:t>
      </w:r>
      <w:r>
        <w:t>Reader.</w:t>
      </w:r>
    </w:p>
    <w:p w:rsidR="00D10F23" w:rsidRDefault="00D10F23">
      <w:pPr>
        <w:pStyle w:val="BodyText"/>
        <w:spacing w:before="3"/>
        <w:rPr>
          <w:sz w:val="23"/>
        </w:rPr>
      </w:pPr>
    </w:p>
    <w:p w:rsidR="00D10F23" w:rsidRDefault="005C7F88">
      <w:pPr>
        <w:pStyle w:val="ListParagraph"/>
        <w:numPr>
          <w:ilvl w:val="1"/>
          <w:numId w:val="3"/>
        </w:numPr>
        <w:tabs>
          <w:tab w:val="left" w:pos="1200"/>
        </w:tabs>
        <w:spacing w:line="249" w:lineRule="auto"/>
        <w:ind w:right="376" w:hanging="315"/>
        <w:rPr>
          <w:rFonts w:ascii="Times New Roman"/>
        </w:rPr>
      </w:pPr>
      <w:r>
        <w:rPr>
          <w:rFonts w:ascii="Times New Roman"/>
        </w:rPr>
        <w:t>Select a good smooth section of tape 6" to 10" ah</w:t>
      </w:r>
      <w:r>
        <w:rPr>
          <w:rFonts w:ascii="Times New Roman"/>
        </w:rPr>
        <w:t>ead of the lane edge marker with no exposed adhe- sive.</w:t>
      </w:r>
    </w:p>
    <w:p w:rsidR="00D10F23" w:rsidRDefault="00D10F23">
      <w:pPr>
        <w:pStyle w:val="BodyText"/>
        <w:spacing w:before="1"/>
        <w:rPr>
          <w:rFonts w:ascii="Times New Roman"/>
          <w:sz w:val="23"/>
        </w:rPr>
      </w:pPr>
    </w:p>
    <w:p w:rsidR="00D10F23" w:rsidRDefault="005C7F88">
      <w:pPr>
        <w:pStyle w:val="ListParagraph"/>
        <w:numPr>
          <w:ilvl w:val="1"/>
          <w:numId w:val="3"/>
        </w:numPr>
        <w:tabs>
          <w:tab w:val="left" w:pos="1200"/>
        </w:tabs>
        <w:spacing w:before="1" w:line="249" w:lineRule="auto"/>
        <w:ind w:right="206" w:hanging="315"/>
        <w:rPr>
          <w:rFonts w:ascii="Times New Roman"/>
        </w:rPr>
      </w:pPr>
      <w:r>
        <w:rPr>
          <w:rFonts w:ascii="Times New Roman"/>
        </w:rPr>
        <w:t>It</w:t>
      </w:r>
      <w:r>
        <w:rPr>
          <w:rFonts w:ascii="Times New Roman"/>
          <w:spacing w:val="-4"/>
        </w:rPr>
        <w:t xml:space="preserve"> </w:t>
      </w:r>
      <w:r>
        <w:rPr>
          <w:rFonts w:ascii="Times New Roman"/>
        </w:rPr>
        <w:t>is</w:t>
      </w:r>
      <w:r>
        <w:rPr>
          <w:rFonts w:ascii="Times New Roman"/>
          <w:spacing w:val="-4"/>
        </w:rPr>
        <w:t xml:space="preserve"> </w:t>
      </w:r>
      <w:r>
        <w:rPr>
          <w:rFonts w:ascii="Times New Roman"/>
        </w:rPr>
        <w:t>recommended</w:t>
      </w:r>
      <w:r>
        <w:rPr>
          <w:rFonts w:ascii="Times New Roman"/>
          <w:spacing w:val="-4"/>
        </w:rPr>
        <w:t xml:space="preserve"> </w:t>
      </w:r>
      <w:r>
        <w:rPr>
          <w:rFonts w:ascii="Times New Roman"/>
        </w:rPr>
        <w:t>that</w:t>
      </w:r>
      <w:r>
        <w:rPr>
          <w:rFonts w:ascii="Times New Roman"/>
          <w:spacing w:val="-4"/>
        </w:rPr>
        <w:t xml:space="preserve"> </w:t>
      </w:r>
      <w:r>
        <w:rPr>
          <w:rFonts w:ascii="Times New Roman"/>
        </w:rPr>
        <w:t>an</w:t>
      </w:r>
      <w:r>
        <w:rPr>
          <w:rFonts w:ascii="Times New Roman"/>
          <w:spacing w:val="-4"/>
        </w:rPr>
        <w:t xml:space="preserve"> </w:t>
      </w:r>
      <w:r>
        <w:rPr>
          <w:rFonts w:ascii="Times New Roman"/>
        </w:rPr>
        <w:t>extra</w:t>
      </w:r>
      <w:r>
        <w:rPr>
          <w:rFonts w:ascii="Times New Roman"/>
          <w:spacing w:val="-4"/>
        </w:rPr>
        <w:t xml:space="preserve"> </w:t>
      </w:r>
      <w:r>
        <w:rPr>
          <w:rFonts w:ascii="Times New Roman"/>
        </w:rPr>
        <w:t>layer</w:t>
      </w:r>
      <w:r>
        <w:rPr>
          <w:rFonts w:ascii="Times New Roman"/>
          <w:spacing w:val="-4"/>
        </w:rPr>
        <w:t xml:space="preserve"> </w:t>
      </w:r>
      <w:r>
        <w:rPr>
          <w:rFonts w:ascii="Times New Roman"/>
        </w:rPr>
        <w:t>of</w:t>
      </w:r>
      <w:r>
        <w:rPr>
          <w:rFonts w:ascii="Times New Roman"/>
          <w:spacing w:val="-4"/>
        </w:rPr>
        <w:t xml:space="preserve"> </w:t>
      </w:r>
      <w:r>
        <w:rPr>
          <w:rFonts w:ascii="Times New Roman"/>
        </w:rPr>
        <w:t>1"</w:t>
      </w:r>
      <w:r>
        <w:rPr>
          <w:rFonts w:ascii="Times New Roman"/>
          <w:spacing w:val="-4"/>
        </w:rPr>
        <w:t xml:space="preserve"> </w:t>
      </w:r>
      <w:r>
        <w:rPr>
          <w:rFonts w:ascii="Times New Roman"/>
        </w:rPr>
        <w:t>wide</w:t>
      </w:r>
      <w:r>
        <w:rPr>
          <w:rFonts w:ascii="Times New Roman"/>
          <w:spacing w:val="-4"/>
        </w:rPr>
        <w:t xml:space="preserve"> </w:t>
      </w:r>
      <w:r>
        <w:rPr>
          <w:rFonts w:ascii="Times New Roman"/>
        </w:rPr>
        <w:t>transparent</w:t>
      </w:r>
      <w:r>
        <w:rPr>
          <w:rFonts w:ascii="Times New Roman"/>
          <w:spacing w:val="-4"/>
        </w:rPr>
        <w:t xml:space="preserve"> </w:t>
      </w:r>
      <w:r>
        <w:rPr>
          <w:rFonts w:ascii="Times New Roman"/>
        </w:rPr>
        <w:t>tape</w:t>
      </w:r>
      <w:r>
        <w:rPr>
          <w:rFonts w:ascii="Times New Roman"/>
          <w:spacing w:val="-4"/>
        </w:rPr>
        <w:t xml:space="preserve"> </w:t>
      </w:r>
      <w:r>
        <w:rPr>
          <w:rFonts w:ascii="Times New Roman"/>
        </w:rPr>
        <w:t>(Brunswick</w:t>
      </w:r>
      <w:r>
        <w:rPr>
          <w:rFonts w:ascii="Times New Roman"/>
          <w:spacing w:val="-4"/>
        </w:rPr>
        <w:t xml:space="preserve"> </w:t>
      </w:r>
      <w:r>
        <w:rPr>
          <w:rFonts w:ascii="Times New Roman"/>
        </w:rPr>
        <w:t>part</w:t>
      </w:r>
      <w:r>
        <w:rPr>
          <w:rFonts w:ascii="Times New Roman"/>
          <w:spacing w:val="-4"/>
        </w:rPr>
        <w:t xml:space="preserve"> </w:t>
      </w:r>
      <w:r>
        <w:rPr>
          <w:rFonts w:ascii="Times New Roman"/>
        </w:rPr>
        <w:t>no.</w:t>
      </w:r>
      <w:r>
        <w:rPr>
          <w:rFonts w:ascii="Times New Roman"/>
          <w:spacing w:val="-4"/>
        </w:rPr>
        <w:t xml:space="preserve"> </w:t>
      </w:r>
      <w:r>
        <w:rPr>
          <w:rFonts w:ascii="Times New Roman"/>
        </w:rPr>
        <w:t xml:space="preserve">11-900070-000) be placed across the end of the tape sample as shown in Figure </w:t>
      </w:r>
      <w:r>
        <w:rPr>
          <w:rFonts w:ascii="Times New Roman"/>
          <w:spacing w:val="-3"/>
        </w:rPr>
        <w:t xml:space="preserve">11. </w:t>
      </w:r>
      <w:r>
        <w:rPr>
          <w:rFonts w:ascii="Times New Roman"/>
        </w:rPr>
        <w:t>The cross direction of this extra layer helps to stiffen the end of the tape from its natural</w:t>
      </w:r>
      <w:r>
        <w:rPr>
          <w:rFonts w:ascii="Times New Roman"/>
          <w:spacing w:val="-1"/>
        </w:rPr>
        <w:t xml:space="preserve"> </w:t>
      </w:r>
      <w:r>
        <w:rPr>
          <w:rFonts w:ascii="Times New Roman"/>
        </w:rPr>
        <w:t>curl.</w:t>
      </w:r>
    </w:p>
    <w:p w:rsidR="00D10F23" w:rsidRDefault="00D10F23">
      <w:pPr>
        <w:pStyle w:val="BodyText"/>
        <w:spacing w:before="2"/>
        <w:rPr>
          <w:rFonts w:ascii="Times New Roman"/>
          <w:sz w:val="23"/>
        </w:rPr>
      </w:pPr>
    </w:p>
    <w:p w:rsidR="00D10F23" w:rsidRDefault="005C7F88">
      <w:pPr>
        <w:pStyle w:val="ListParagraph"/>
        <w:numPr>
          <w:ilvl w:val="1"/>
          <w:numId w:val="3"/>
        </w:numPr>
        <w:tabs>
          <w:tab w:val="left" w:pos="1200"/>
        </w:tabs>
        <w:ind w:left="1199"/>
        <w:rPr>
          <w:rFonts w:ascii="Times New Roman"/>
        </w:rPr>
      </w:pPr>
      <w:r>
        <w:rPr>
          <w:rFonts w:ascii="Times New Roman"/>
        </w:rPr>
        <w:t xml:space="preserve">Cut the end of the tape sample as shown in Figure </w:t>
      </w:r>
      <w:r>
        <w:rPr>
          <w:rFonts w:ascii="Times New Roman"/>
          <w:spacing w:val="-5"/>
        </w:rPr>
        <w:t xml:space="preserve">11 </w:t>
      </w:r>
      <w:r>
        <w:rPr>
          <w:rFonts w:ascii="Times New Roman"/>
        </w:rPr>
        <w:t>to create a good tap</w:t>
      </w:r>
      <w:r>
        <w:rPr>
          <w:rFonts w:ascii="Times New Roman"/>
        </w:rPr>
        <w:t>e</w:t>
      </w:r>
      <w:r>
        <w:rPr>
          <w:rFonts w:ascii="Times New Roman"/>
          <w:spacing w:val="-12"/>
        </w:rPr>
        <w:t xml:space="preserve"> </w:t>
      </w:r>
      <w:r>
        <w:rPr>
          <w:rFonts w:ascii="Times New Roman"/>
          <w:spacing w:val="-3"/>
        </w:rPr>
        <w:t>leader.</w:t>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5C7F88">
      <w:pPr>
        <w:pStyle w:val="BodyText"/>
        <w:spacing w:before="5"/>
        <w:rPr>
          <w:rFonts w:ascii="Times New Roman"/>
          <w:sz w:val="15"/>
        </w:rPr>
      </w:pPr>
      <w:r>
        <w:pict>
          <v:group id="_x0000_s1063" style="position:absolute;margin-left:54pt;margin-top:10.85pt;width:7in;height:247.5pt;z-index:2152;mso-wrap-distance-left:0;mso-wrap-distance-right:0;mso-position-horizontal-relative:page" coordorigin="1080,217" coordsize="10080,4950">
            <v:rect id="_x0000_s1099" style="position:absolute;left:8658;top:988;width:671;height:633" filled="f" strokeweight=".42pt"/>
            <v:shape id="_x0000_s1098" style="position:absolute;left:3903;top:970;width:6198;height:664" coordorigin="3904,970" coordsize="6198,664" path="m3974,1633r6089,-4l10067,1612r10,-16l10101,1534r,-11l10099,1521r-3,-2l10096,1515r-7,-5l10082,1490r,-10l10065,1468r-17,-15l10032,1437r-15,-14l10019,1411r3,-12l10025,1388r2,-11l10040,1358r11,-21l10062,1316r14,-19l10076,1279r-11,-22l10061,1235r6,-21l10082,1193r,-10l10078,1178r-9,-7l10069,1162r-19,-19l10031,1119r-9,-25l10033,1070r,-13l10038,1052r13,-21l10053,1024r2,-15l10050,995r-6,-13l10041,970r-6019,l4013,984r-13,14l3990,1013r-5,16l3988,1035r10,7l4003,1047r1,19l4006,1083r6,16l4025,1113r,10l4027,1125r5,7l4023,1163r-22,35l3973,1229r-26,20l3947,1256r-5,5l3942,1268r-10,6l3925,1286r-7,7l3920,1306r2,18l3923,1341r-3,13l3913,1369r-9,l3904,1388r17,13l3944,1420r20,20l3973,1459r4,l3980,1463r,14l3977,1487r-5,11l3964,1510r,15l3959,1529r-2,15l3954,1559r-3,14l3949,1588r5,5l3956,1600r,5l3961,1607r9,8l3973,1619r,6l3977,1629r,5l3977,1633r-4,-4l3973,1627r1,6xe" filled="f" strokeweight=".42pt">
              <v:path arrowok="t"/>
            </v:shape>
            <v:line id="_x0000_s1097" style="position:absolute" from="8657,1664" to="8657,1966" strokeweight=".42pt"/>
            <v:line id="_x0000_s1096" style="position:absolute" from="4703,1863" to="6349,1863" strokeweight=".42pt"/>
            <v:line id="_x0000_s1095" style="position:absolute" from="7250,1863" to="8658,1863" strokeweight=".42pt"/>
            <v:shape id="_x0000_s1094" style="position:absolute;left:4700;top:1830;width:122;height:64" coordorigin="4700,1830" coordsize="122,64" path="m4821,1830r-121,33l4820,1894r1,-64xe" fillcolor="black" stroked="f">
              <v:path arrowok="t"/>
            </v:shape>
            <v:shape id="_x0000_s1093" style="position:absolute;left:4700;top:1830;width:122;height:64" coordorigin="4700,1830" coordsize="122,64" path="m4821,1830r-121,33l4820,1894r1,-64xe" filled="f" strokeweight=".42pt">
              <v:path arrowok="t"/>
            </v:shape>
            <v:shape id="_x0000_s1092" style="position:absolute;left:8537;top:1830;width:122;height:65" coordorigin="8537,1830" coordsize="122,65" path="m8538,1830r-1,65l8658,1863r-120,-33xe" fillcolor="black" stroked="f">
              <v:path arrowok="t"/>
            </v:shape>
            <v:shape id="_x0000_s1091" style="position:absolute;left:8537;top:1830;width:122;height:65" coordorigin="8537,1830" coordsize="122,65" path="m8537,1895r121,-32l8538,1830r-1,65xe" filled="f" strokeweight=".42pt">
              <v:path arrowok="t"/>
            </v:shape>
            <v:shape id="_x0000_s1090" type="#_x0000_t75" style="position:absolute;left:8722;top:1051;width:249;height:131">
              <v:imagedata r:id="rId42" o:title=""/>
            </v:shape>
            <v:shape id="_x0000_s1089" type="#_x0000_t75" style="position:absolute;left:9171;top:1066;width:130;height:124">
              <v:imagedata r:id="rId43" o:title=""/>
            </v:shape>
            <v:shape id="_x0000_s1088" type="#_x0000_t75" style="position:absolute;left:8714;top:1225;width:487;height:146">
              <v:imagedata r:id="rId44" o:title=""/>
            </v:shape>
            <v:shape id="_x0000_s1087" type="#_x0000_t75" style="position:absolute;left:8718;top:1428;width:120;height:116">
              <v:imagedata r:id="rId45" o:title=""/>
            </v:shape>
            <v:shape id="_x0000_s1086" type="#_x0000_t75" style="position:absolute;left:9029;top:1410;width:143;height:135">
              <v:imagedata r:id="rId46" o:title=""/>
            </v:shape>
            <v:shape id="_x0000_s1085" style="position:absolute;left:4697;top:446;width:669;height:1914" coordorigin="4698,446" coordsize="669,1914" path="m5366,505r,1854l5340,2359r-19,-7l5302,2344r-21,-4l5281,2333r-7,-6l5266,2327r-3,-14l5185,2271r-64,-10l5061,2265r-63,28l4934,2325r-65,15l4861,2330r-19,-8l4820,2316r-17,-2l4803,2320r-12,l4791,2333r-93,l4698,486r14,-8l4730,466r17,-12l4758,446r15,4l4795,458r20,13l4824,486r13,l4824,492r13,l4837,499r13,13l4855,531r7,22l4873,573r17,11l4953,586r87,-12l5124,556r56,-17l5190,530r10,-12l5210,507r11,-8l5366,505xe" filled="f" strokeweight=".6pt">
              <v:path arrowok="t"/>
            </v:shape>
            <v:shape id="_x0000_s1084" type="#_x0000_t75" style="position:absolute;left:3900;top:3008;width:6200;height:1926">
              <v:imagedata r:id="rId47" o:title=""/>
            </v:shape>
            <v:line id="_x0000_s1083" style="position:absolute" from="8653,4232" to="8653,4534" strokeweight=".42pt"/>
            <v:line id="_x0000_s1082" style="position:absolute" from="7245,4431" to="8653,4431" strokeweight=".42pt"/>
            <v:shape id="_x0000_s1081" style="position:absolute;left:8532;top:4398;width:122;height:65" coordorigin="8532,4398" coordsize="122,65" path="m8533,4398r-1,65l8653,4431r-120,-33xe" fillcolor="black" stroked="f">
              <v:path arrowok="t"/>
            </v:shape>
            <v:shape id="_x0000_s1080" style="position:absolute;left:8532;top:4398;width:122;height:65" coordorigin="8532,4398" coordsize="122,65" path="m8532,4463r121,-32l8533,4398r-1,65xe" filled="f" strokeweight=".42pt">
              <v:path arrowok="t"/>
            </v:shape>
            <v:rect id="_x0000_s1079" style="position:absolute;left:1084;top:221;width:10071;height:4941" filled="f" strokeweight=".48pt"/>
            <v:line id="_x0000_s1078" style="position:absolute" from="8875,3604" to="9048,3225" strokeweight=".96pt"/>
            <v:line id="_x0000_s1077" style="position:absolute" from="8914,952" to="9127,604" strokeweight=".96pt"/>
            <v:line id="_x0000_s1076" style="position:absolute" from="4150,736" to="4656,813" strokeweight=".96pt"/>
            <v:line id="_x0000_s1075" style="position:absolute" from="6130,4233" to="6862,2872" strokeweight=".96pt"/>
            <v:line id="_x0000_s1074" style="position:absolute" from="6130,3537" to="6862,2872" strokeweight=".96pt"/>
            <v:line id="_x0000_s1073" style="position:absolute" from="3701,3930" to="4814,3705" strokeweight=".96pt"/>
            <v:line id="_x0000_s1072" style="position:absolute" from="3701,3930" to="4714,4165" strokeweight=".96pt"/>
            <v:shape id="_x0000_s1071" type="#_x0000_t202" style="position:absolute;left:8733;top:4378;width:1779;height:159" filled="f" stroked="f">
              <v:textbox inset="0,0,0,0">
                <w:txbxContent>
                  <w:p w:rsidR="00D10F23" w:rsidRDefault="005C7F88">
                    <w:pPr>
                      <w:spacing w:line="157" w:lineRule="exact"/>
                      <w:rPr>
                        <w:sz w:val="14"/>
                      </w:rPr>
                    </w:pPr>
                    <w:r>
                      <w:rPr>
                        <w:sz w:val="14"/>
                      </w:rPr>
                      <w:t>TEN-PIN SIDE LANE EDGE</w:t>
                    </w:r>
                  </w:p>
                </w:txbxContent>
              </v:textbox>
            </v:shape>
            <v:shape id="_x0000_s1070" type="#_x0000_t202" style="position:absolute;left:6544;top:4371;width:621;height:159" filled="f" stroked="f">
              <v:textbox inset="0,0,0,0">
                <w:txbxContent>
                  <w:p w:rsidR="00D10F23" w:rsidRDefault="005C7F88">
                    <w:pPr>
                      <w:spacing w:line="157" w:lineRule="exact"/>
                      <w:rPr>
                        <w:sz w:val="14"/>
                      </w:rPr>
                    </w:pPr>
                    <w:r>
                      <w:rPr>
                        <w:sz w:val="14"/>
                      </w:rPr>
                      <w:t>6" TO 10"</w:t>
                    </w:r>
                  </w:p>
                </w:txbxContent>
              </v:textbox>
            </v:shape>
            <v:shape id="_x0000_s1069" type="#_x0000_t202" style="position:absolute;left:2039;top:3882;width:1719;height:663" filled="f" stroked="f">
              <v:textbox inset="0,0,0,0">
                <w:txbxContent>
                  <w:p w:rsidR="00D10F23" w:rsidRDefault="005C7F88">
                    <w:pPr>
                      <w:spacing w:line="249" w:lineRule="auto"/>
                      <w:ind w:right="18" w:hanging="3"/>
                      <w:jc w:val="center"/>
                      <w:rPr>
                        <w:sz w:val="14"/>
                      </w:rPr>
                    </w:pPr>
                    <w:r>
                      <w:rPr>
                        <w:sz w:val="14"/>
                      </w:rPr>
                      <w:t>CUT END OF TAPE AT SLIGHT ANGLE (5 TO</w:t>
                    </w:r>
                    <w:r>
                      <w:rPr>
                        <w:spacing w:val="-24"/>
                        <w:sz w:val="14"/>
                      </w:rPr>
                      <w:t xml:space="preserve"> </w:t>
                    </w:r>
                    <w:r>
                      <w:rPr>
                        <w:sz w:val="14"/>
                      </w:rPr>
                      <w:t>20°) REMOVE FRONT POINT AS</w:t>
                    </w:r>
                    <w:r>
                      <w:rPr>
                        <w:spacing w:val="3"/>
                        <w:sz w:val="14"/>
                      </w:rPr>
                      <w:t xml:space="preserve"> </w:t>
                    </w:r>
                    <w:r>
                      <w:rPr>
                        <w:sz w:val="14"/>
                      </w:rPr>
                      <w:t>SHOWN</w:t>
                    </w:r>
                  </w:p>
                </w:txbxContent>
              </v:textbox>
            </v:shape>
            <v:shape id="_x0000_s1068" type="#_x0000_t202" style="position:absolute;left:6933;top:2660;width:3647;height:661" filled="f" stroked="f">
              <v:textbox inset="0,0,0,0">
                <w:txbxContent>
                  <w:p w:rsidR="00D10F23" w:rsidRDefault="005C7F88">
                    <w:pPr>
                      <w:spacing w:line="249" w:lineRule="auto"/>
                      <w:ind w:right="282" w:firstLine="203"/>
                      <w:rPr>
                        <w:sz w:val="14"/>
                      </w:rPr>
                    </w:pPr>
                    <w:r>
                      <w:rPr>
                        <w:sz w:val="14"/>
                      </w:rPr>
                      <w:t>TRIM ANY EXPOSED ADHESIVE OVERHANGING ALONG BOTH EDGES</w:t>
                    </w:r>
                  </w:p>
                  <w:p w:rsidR="00D10F23" w:rsidRDefault="00D10F23">
                    <w:pPr>
                      <w:spacing w:before="1"/>
                      <w:rPr>
                        <w:rFonts w:ascii="Times New Roman"/>
                        <w:sz w:val="14"/>
                      </w:rPr>
                    </w:pPr>
                  </w:p>
                  <w:p w:rsidR="00D10F23" w:rsidRDefault="005C7F88">
                    <w:pPr>
                      <w:ind w:left="2191"/>
                      <w:rPr>
                        <w:sz w:val="14"/>
                      </w:rPr>
                    </w:pPr>
                    <w:r>
                      <w:rPr>
                        <w:sz w:val="14"/>
                      </w:rPr>
                      <w:t>LANE EDGE MARKER</w:t>
                    </w:r>
                  </w:p>
                </w:txbxContent>
              </v:textbox>
            </v:shape>
            <v:shape id="_x0000_s1067" type="#_x0000_t202" style="position:absolute;left:8743;top:1782;width:1779;height:159" filled="f" stroked="f">
              <v:textbox inset="0,0,0,0">
                <w:txbxContent>
                  <w:p w:rsidR="00D10F23" w:rsidRDefault="005C7F88">
                    <w:pPr>
                      <w:spacing w:line="157" w:lineRule="exact"/>
                      <w:rPr>
                        <w:sz w:val="14"/>
                      </w:rPr>
                    </w:pPr>
                    <w:r>
                      <w:rPr>
                        <w:sz w:val="14"/>
                      </w:rPr>
                      <w:t>TEN-PIN SIDE LANE EDGE</w:t>
                    </w:r>
                  </w:p>
                </w:txbxContent>
              </v:textbox>
            </v:shape>
            <v:shape id="_x0000_s1066" type="#_x0000_t202" style="position:absolute;left:6520;top:1794;width:621;height:159" filled="f" stroked="f">
              <v:textbox inset="0,0,0,0">
                <w:txbxContent>
                  <w:p w:rsidR="00D10F23" w:rsidRDefault="005C7F88">
                    <w:pPr>
                      <w:spacing w:line="157" w:lineRule="exact"/>
                      <w:rPr>
                        <w:sz w:val="14"/>
                      </w:rPr>
                    </w:pPr>
                    <w:r>
                      <w:rPr>
                        <w:sz w:val="14"/>
                      </w:rPr>
                      <w:t>6" TO 10"</w:t>
                    </w:r>
                  </w:p>
                </w:txbxContent>
              </v:textbox>
            </v:shape>
            <v:shape id="_x0000_s1065" type="#_x0000_t202" style="position:absolute;left:9213;top:534;width:1456;height:159" filled="f" stroked="f">
              <v:textbox inset="0,0,0,0">
                <w:txbxContent>
                  <w:p w:rsidR="00D10F23" w:rsidRDefault="005C7F88">
                    <w:pPr>
                      <w:spacing w:line="157" w:lineRule="exact"/>
                      <w:rPr>
                        <w:sz w:val="14"/>
                      </w:rPr>
                    </w:pPr>
                    <w:r>
                      <w:rPr>
                        <w:sz w:val="14"/>
                      </w:rPr>
                      <w:t>LANE EDGE MARKER</w:t>
                    </w:r>
                  </w:p>
                </w:txbxContent>
              </v:textbox>
            </v:shape>
            <v:shape id="_x0000_s1064" type="#_x0000_t202" style="position:absolute;left:1283;top:327;width:2983;height:495" filled="f" stroked="f">
              <v:textbox inset="0,0,0,0">
                <w:txbxContent>
                  <w:p w:rsidR="00D10F23" w:rsidRDefault="005C7F88">
                    <w:pPr>
                      <w:spacing w:line="249" w:lineRule="auto"/>
                      <w:ind w:left="-1" w:right="18" w:firstLine="1"/>
                      <w:jc w:val="center"/>
                      <w:rPr>
                        <w:sz w:val="14"/>
                      </w:rPr>
                    </w:pPr>
                    <w:r>
                      <w:rPr>
                        <w:sz w:val="14"/>
                      </w:rPr>
                      <w:t>PLACE EXTRA LAYER OF TAPE ACROSS A SMOOTHLY</w:t>
                    </w:r>
                    <w:r>
                      <w:rPr>
                        <w:spacing w:val="-6"/>
                        <w:sz w:val="14"/>
                      </w:rPr>
                      <w:t xml:space="preserve"> </w:t>
                    </w:r>
                    <w:r>
                      <w:rPr>
                        <w:sz w:val="14"/>
                      </w:rPr>
                      <w:t>MATCHED</w:t>
                    </w:r>
                    <w:r>
                      <w:rPr>
                        <w:spacing w:val="-6"/>
                        <w:sz w:val="14"/>
                      </w:rPr>
                      <w:t xml:space="preserve"> </w:t>
                    </w:r>
                    <w:r>
                      <w:rPr>
                        <w:sz w:val="14"/>
                      </w:rPr>
                      <w:t>SECTION</w:t>
                    </w:r>
                    <w:r>
                      <w:rPr>
                        <w:spacing w:val="-6"/>
                        <w:sz w:val="14"/>
                      </w:rPr>
                      <w:t xml:space="preserve"> </w:t>
                    </w:r>
                    <w:r>
                      <w:rPr>
                        <w:sz w:val="14"/>
                      </w:rPr>
                      <w:t>OF</w:t>
                    </w:r>
                    <w:r>
                      <w:rPr>
                        <w:spacing w:val="-6"/>
                        <w:sz w:val="14"/>
                      </w:rPr>
                      <w:t xml:space="preserve"> </w:t>
                    </w:r>
                    <w:r>
                      <w:rPr>
                        <w:sz w:val="14"/>
                      </w:rPr>
                      <w:t>TAPE</w:t>
                    </w:r>
                    <w:r>
                      <w:rPr>
                        <w:spacing w:val="-6"/>
                        <w:sz w:val="14"/>
                      </w:rPr>
                      <w:t xml:space="preserve"> </w:t>
                    </w:r>
                    <w:r>
                      <w:rPr>
                        <w:sz w:val="14"/>
                      </w:rPr>
                      <w:t>6" TO 10" AHEAD OF LANE EDGE</w:t>
                    </w:r>
                    <w:r>
                      <w:rPr>
                        <w:spacing w:val="-18"/>
                        <w:sz w:val="14"/>
                      </w:rPr>
                      <w:t xml:space="preserve"> </w:t>
                    </w:r>
                    <w:r>
                      <w:rPr>
                        <w:sz w:val="14"/>
                      </w:rPr>
                      <w:t>MARKER</w:t>
                    </w:r>
                  </w:p>
                </w:txbxContent>
              </v:textbox>
            </v:shape>
            <w10:wrap type="topAndBottom" anchorx="page"/>
          </v:group>
        </w:pict>
      </w:r>
    </w:p>
    <w:p w:rsidR="00D10F23" w:rsidRDefault="005C7F88">
      <w:pPr>
        <w:ind w:left="120"/>
        <w:rPr>
          <w:rFonts w:ascii="Century Gothic"/>
          <w:i/>
        </w:rPr>
      </w:pPr>
      <w:r>
        <w:rPr>
          <w:rFonts w:ascii="Century Gothic"/>
          <w:i/>
        </w:rPr>
        <w:t>Figure 11 - Preparing Tape Leader Portion</w:t>
      </w: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spacing w:before="11"/>
        <w:rPr>
          <w:rFonts w:ascii="Century Gothic"/>
          <w:i/>
          <w:sz w:val="26"/>
        </w:rPr>
      </w:pPr>
    </w:p>
    <w:p w:rsidR="00D10F23" w:rsidRDefault="005C7F88">
      <w:pPr>
        <w:spacing w:before="93" w:line="249" w:lineRule="auto"/>
        <w:ind w:left="2368" w:right="258" w:hanging="1169"/>
        <w:rPr>
          <w:i/>
        </w:rPr>
      </w:pPr>
      <w:r>
        <w:rPr>
          <w:i/>
        </w:rPr>
        <w:t>CAUTION: A. If the two tapes are mismatched, trim along both edges to remove the overhang removing any exposed adhesive on the 6" leader. Do not trim nar- rower than 718" or tape may not follow inner slot.</w:t>
      </w:r>
    </w:p>
    <w:p w:rsidR="00D10F23" w:rsidRDefault="00D10F23">
      <w:pPr>
        <w:pStyle w:val="BodyText"/>
        <w:spacing w:before="3"/>
        <w:rPr>
          <w:i/>
          <w:sz w:val="23"/>
        </w:rPr>
      </w:pPr>
    </w:p>
    <w:p w:rsidR="00D10F23" w:rsidRDefault="005C7F88">
      <w:pPr>
        <w:pStyle w:val="ListParagraph"/>
        <w:numPr>
          <w:ilvl w:val="2"/>
          <w:numId w:val="3"/>
        </w:numPr>
        <w:tabs>
          <w:tab w:val="left" w:pos="2704"/>
        </w:tabs>
        <w:spacing w:line="249" w:lineRule="auto"/>
        <w:ind w:right="576" w:firstLine="0"/>
        <w:rPr>
          <w:i/>
        </w:rPr>
      </w:pPr>
      <w:r>
        <w:rPr>
          <w:i/>
        </w:rPr>
        <w:t>Seve</w:t>
      </w:r>
      <w:r>
        <w:rPr>
          <w:i/>
        </w:rPr>
        <w:t>rely curled tape should be straightened out before insertion into the Reader. Forming the tape into a "V" shape across the width of the tape may help it to remain straight. Leave no lumps, curls or wrinkles at the end of the leader.</w:t>
      </w:r>
    </w:p>
    <w:p w:rsidR="00D10F23" w:rsidRDefault="00D10F23">
      <w:pPr>
        <w:pStyle w:val="BodyText"/>
        <w:spacing w:before="3"/>
        <w:rPr>
          <w:i/>
          <w:sz w:val="23"/>
        </w:rPr>
      </w:pPr>
    </w:p>
    <w:p w:rsidR="00D10F23" w:rsidRDefault="005C7F88">
      <w:pPr>
        <w:pStyle w:val="ListParagraph"/>
        <w:numPr>
          <w:ilvl w:val="2"/>
          <w:numId w:val="3"/>
        </w:numPr>
        <w:tabs>
          <w:tab w:val="left" w:pos="2715"/>
        </w:tabs>
        <w:spacing w:line="249" w:lineRule="auto"/>
        <w:ind w:right="248" w:firstLine="0"/>
        <w:rPr>
          <w:i/>
        </w:rPr>
      </w:pPr>
      <w:r>
        <w:rPr>
          <w:i/>
        </w:rPr>
        <w:t>If there is dressing o</w:t>
      </w:r>
      <w:r>
        <w:rPr>
          <w:i/>
        </w:rPr>
        <w:t>n the outside surfaces of the tape, especially the leader, it must be completely removed before insertion into the</w:t>
      </w:r>
      <w:r>
        <w:rPr>
          <w:i/>
          <w:spacing w:val="10"/>
        </w:rPr>
        <w:t xml:space="preserve"> </w:t>
      </w:r>
      <w:r>
        <w:rPr>
          <w:i/>
        </w:rPr>
        <w:t>reader.</w:t>
      </w:r>
    </w:p>
    <w:p w:rsidR="00D10F23" w:rsidRDefault="00D10F23">
      <w:pPr>
        <w:spacing w:line="249" w:lineRule="auto"/>
        <w:sectPr w:rsidR="00D10F23">
          <w:pgSz w:w="12240" w:h="15840"/>
          <w:pgMar w:top="980" w:right="880" w:bottom="520" w:left="960" w:header="0" w:footer="335" w:gutter="0"/>
          <w:cols w:space="720"/>
        </w:sectPr>
      </w:pPr>
    </w:p>
    <w:p w:rsidR="00D10F23" w:rsidRDefault="005C7F88">
      <w:pPr>
        <w:pStyle w:val="ListParagraph"/>
        <w:numPr>
          <w:ilvl w:val="0"/>
          <w:numId w:val="3"/>
        </w:numPr>
        <w:tabs>
          <w:tab w:val="left" w:pos="1199"/>
          <w:tab w:val="left" w:pos="1200"/>
        </w:tabs>
        <w:spacing w:before="72" w:line="249" w:lineRule="auto"/>
        <w:ind w:right="381"/>
      </w:pPr>
      <w:r>
        <w:lastRenderedPageBreak/>
        <w:t>If sample tape leader is shorter than 6" or if the very end is damaged, a new extension can be put on the front of the</w:t>
      </w:r>
      <w:r>
        <w:rPr>
          <w:spacing w:val="11"/>
        </w:rPr>
        <w:t xml:space="preserve"> </w:t>
      </w:r>
      <w:r>
        <w:t>leader.</w:t>
      </w:r>
    </w:p>
    <w:p w:rsidR="00D10F23" w:rsidRDefault="00D10F23">
      <w:pPr>
        <w:pStyle w:val="BodyText"/>
        <w:spacing w:before="1"/>
        <w:rPr>
          <w:sz w:val="23"/>
        </w:rPr>
      </w:pPr>
    </w:p>
    <w:p w:rsidR="00D10F23" w:rsidRDefault="005C7F88">
      <w:pPr>
        <w:spacing w:line="249" w:lineRule="auto"/>
        <w:ind w:left="2371" w:right="258" w:hanging="1172"/>
        <w:rPr>
          <w:i/>
        </w:rPr>
      </w:pPr>
      <w:r>
        <w:rPr>
          <w:i/>
        </w:rPr>
        <w:t xml:space="preserve">CAUTION: At least 3" of the original tape must be left in front of the lane edge marker for a </w:t>
      </w:r>
      <w:r>
        <w:rPr>
          <w:i/>
        </w:rPr>
        <w:t>valid reading since the reader sets the zero value 1 to 2" in front of the lane edge marker.</w:t>
      </w:r>
    </w:p>
    <w:p w:rsidR="00D10F23" w:rsidRDefault="00D10F23">
      <w:pPr>
        <w:pStyle w:val="BodyText"/>
        <w:spacing w:before="3"/>
        <w:rPr>
          <w:i/>
          <w:sz w:val="23"/>
        </w:rPr>
      </w:pPr>
    </w:p>
    <w:p w:rsidR="00D10F23" w:rsidRDefault="005C7F88">
      <w:pPr>
        <w:pStyle w:val="ListParagraph"/>
        <w:numPr>
          <w:ilvl w:val="1"/>
          <w:numId w:val="3"/>
        </w:numPr>
        <w:tabs>
          <w:tab w:val="left" w:pos="1200"/>
        </w:tabs>
        <w:ind w:hanging="315"/>
        <w:rPr>
          <w:rFonts w:ascii="Times New Roman"/>
        </w:rPr>
      </w:pPr>
      <w:r>
        <w:rPr>
          <w:rFonts w:ascii="Times New Roman"/>
        </w:rPr>
        <w:t>Press together two 6" lengths of transparent tape, leaving the last 1"</w:t>
      </w:r>
      <w:r>
        <w:rPr>
          <w:rFonts w:ascii="Times New Roman"/>
          <w:spacing w:val="-15"/>
        </w:rPr>
        <w:t xml:space="preserve"> </w:t>
      </w:r>
      <w:r>
        <w:rPr>
          <w:rFonts w:ascii="Times New Roman"/>
        </w:rPr>
        <w:t>separated.</w:t>
      </w:r>
    </w:p>
    <w:p w:rsidR="00D10F23" w:rsidRDefault="00D10F23">
      <w:pPr>
        <w:pStyle w:val="BodyText"/>
        <w:spacing w:before="11"/>
        <w:rPr>
          <w:rFonts w:ascii="Times New Roman"/>
          <w:sz w:val="23"/>
        </w:rPr>
      </w:pPr>
    </w:p>
    <w:p w:rsidR="00D10F23" w:rsidRDefault="005C7F88">
      <w:pPr>
        <w:pStyle w:val="ListParagraph"/>
        <w:numPr>
          <w:ilvl w:val="1"/>
          <w:numId w:val="3"/>
        </w:numPr>
        <w:tabs>
          <w:tab w:val="left" w:pos="1200"/>
        </w:tabs>
        <w:spacing w:line="249" w:lineRule="auto"/>
        <w:ind w:right="268" w:hanging="315"/>
        <w:rPr>
          <w:rFonts w:ascii="Times New Roman"/>
        </w:rPr>
      </w:pPr>
      <w:r>
        <w:rPr>
          <w:rFonts w:ascii="Times New Roman"/>
        </w:rPr>
        <w:t xml:space="preserve">Insert the sample tape, as shown in Figure 12, into the separated area of the new leader extension and carefully press the extension onto the original </w:t>
      </w:r>
      <w:r>
        <w:rPr>
          <w:rFonts w:ascii="Times New Roman"/>
          <w:spacing w:val="-3"/>
        </w:rPr>
        <w:t>leader.</w:t>
      </w:r>
    </w:p>
    <w:p w:rsidR="00D10F23" w:rsidRDefault="00D10F23">
      <w:pPr>
        <w:pStyle w:val="BodyText"/>
        <w:spacing w:before="1"/>
        <w:rPr>
          <w:rFonts w:ascii="Times New Roman"/>
          <w:sz w:val="23"/>
        </w:rPr>
      </w:pPr>
    </w:p>
    <w:p w:rsidR="00D10F23" w:rsidRDefault="005C7F88">
      <w:pPr>
        <w:pStyle w:val="ListParagraph"/>
        <w:numPr>
          <w:ilvl w:val="1"/>
          <w:numId w:val="3"/>
        </w:numPr>
        <w:tabs>
          <w:tab w:val="left" w:pos="1200"/>
        </w:tabs>
        <w:spacing w:line="249" w:lineRule="auto"/>
        <w:ind w:right="303" w:hanging="315"/>
        <w:rPr>
          <w:rFonts w:ascii="Times New Roman"/>
        </w:rPr>
      </w:pPr>
      <w:r>
        <w:rPr>
          <w:rFonts w:ascii="Times New Roman"/>
        </w:rPr>
        <w:t xml:space="preserve">Knead the overlap firmly so the assembly will stay together during use. </w:t>
      </w:r>
      <w:r>
        <w:rPr>
          <w:rFonts w:ascii="Times New Roman"/>
          <w:spacing w:val="-4"/>
        </w:rPr>
        <w:t xml:space="preserve">Trim </w:t>
      </w:r>
      <w:r>
        <w:rPr>
          <w:rFonts w:ascii="Times New Roman"/>
        </w:rPr>
        <w:t>the end off 6" from</w:t>
      </w:r>
      <w:r>
        <w:rPr>
          <w:rFonts w:ascii="Times New Roman"/>
        </w:rPr>
        <w:t xml:space="preserve"> the lane edge marker as shown in Figure </w:t>
      </w:r>
      <w:r>
        <w:rPr>
          <w:rFonts w:ascii="Times New Roman"/>
          <w:spacing w:val="-3"/>
        </w:rPr>
        <w:t xml:space="preserve">11. </w:t>
      </w:r>
      <w:r>
        <w:rPr>
          <w:rFonts w:ascii="Times New Roman"/>
          <w:spacing w:val="-4"/>
        </w:rPr>
        <w:t xml:space="preserve">Trim </w:t>
      </w:r>
      <w:r>
        <w:rPr>
          <w:rFonts w:ascii="Times New Roman"/>
        </w:rPr>
        <w:t>the overhanging edges of exposed</w:t>
      </w:r>
      <w:r>
        <w:rPr>
          <w:rFonts w:ascii="Times New Roman"/>
          <w:spacing w:val="-21"/>
        </w:rPr>
        <w:t xml:space="preserve"> </w:t>
      </w:r>
      <w:r>
        <w:rPr>
          <w:rFonts w:ascii="Times New Roman"/>
        </w:rPr>
        <w:t>adhesive.</w:t>
      </w:r>
    </w:p>
    <w:p w:rsidR="00D10F23" w:rsidRDefault="00D10F23">
      <w:pPr>
        <w:pStyle w:val="BodyText"/>
        <w:rPr>
          <w:rFonts w:ascii="Times New Roman"/>
          <w:sz w:val="20"/>
        </w:rPr>
      </w:pPr>
    </w:p>
    <w:p w:rsidR="00D10F23" w:rsidRDefault="00D10F23">
      <w:pPr>
        <w:pStyle w:val="BodyText"/>
        <w:rPr>
          <w:rFonts w:ascii="Times New Roman"/>
          <w:sz w:val="20"/>
        </w:rPr>
      </w:pPr>
    </w:p>
    <w:p w:rsidR="00D10F23" w:rsidRDefault="005C7F88">
      <w:pPr>
        <w:pStyle w:val="BodyText"/>
        <w:spacing w:before="5"/>
        <w:rPr>
          <w:rFonts w:ascii="Times New Roman"/>
          <w:sz w:val="19"/>
        </w:rPr>
      </w:pPr>
      <w:r>
        <w:pict>
          <v:group id="_x0000_s1060" style="position:absolute;margin-left:54pt;margin-top:13.15pt;width:7in;height:168.75pt;z-index:2200;mso-wrap-distance-left:0;mso-wrap-distance-right:0;mso-position-horizontal-relative:page" coordorigin="1080,263" coordsize="10080,3375">
            <v:shape id="_x0000_s1062" type="#_x0000_t75" style="position:absolute;left:3824;top:480;width:4511;height:2919">
              <v:imagedata r:id="rId48" o:title=""/>
            </v:shape>
            <v:shape id="_x0000_s1061" type="#_x0000_t202" style="position:absolute;left:1084;top:268;width:10071;height:3366" filled="f" strokeweight=".48pt">
              <v:textbox inset="0,0,0,0">
                <w:txbxContent>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D10F23">
                    <w:pPr>
                      <w:rPr>
                        <w:rFonts w:ascii="Times New Roman"/>
                        <w:sz w:val="16"/>
                      </w:rPr>
                    </w:pPr>
                  </w:p>
                  <w:p w:rsidR="00D10F23" w:rsidRDefault="005C7F88">
                    <w:pPr>
                      <w:spacing w:before="138" w:line="249" w:lineRule="auto"/>
                      <w:ind w:left="6067" w:right="2482" w:firstLine="55"/>
                      <w:rPr>
                        <w:sz w:val="14"/>
                      </w:rPr>
                    </w:pPr>
                    <w:r>
                      <w:rPr>
                        <w:sz w:val="14"/>
                      </w:rPr>
                      <w:t>3" MINIMUM LENGTH OF ORIGINAL LEADER</w:t>
                    </w:r>
                  </w:p>
                  <w:p w:rsidR="00D10F23" w:rsidRDefault="005C7F88">
                    <w:pPr>
                      <w:spacing w:line="124" w:lineRule="exact"/>
                      <w:ind w:left="1744"/>
                      <w:rPr>
                        <w:sz w:val="14"/>
                      </w:rPr>
                    </w:pPr>
                    <w:r>
                      <w:rPr>
                        <w:sz w:val="14"/>
                      </w:rPr>
                      <w:t>6" EXTENSION</w:t>
                    </w:r>
                  </w:p>
                  <w:p w:rsidR="00D10F23" w:rsidRDefault="005C7F88">
                    <w:pPr>
                      <w:spacing w:before="7" w:line="249" w:lineRule="auto"/>
                      <w:ind w:left="1485" w:right="7086" w:firstLine="2"/>
                      <w:jc w:val="center"/>
                      <w:rPr>
                        <w:sz w:val="14"/>
                      </w:rPr>
                    </w:pPr>
                    <w:r>
                      <w:rPr>
                        <w:sz w:val="14"/>
                      </w:rPr>
                      <w:t>2 PIECES OF TAPE PRESSED TOGETHER</w:t>
                    </w:r>
                  </w:p>
                  <w:p w:rsidR="00D10F23" w:rsidRDefault="00D10F23">
                    <w:pPr>
                      <w:rPr>
                        <w:rFonts w:ascii="Times New Roman"/>
                        <w:sz w:val="16"/>
                      </w:rPr>
                    </w:pPr>
                  </w:p>
                  <w:p w:rsidR="00D10F23" w:rsidRDefault="00D10F23">
                    <w:pPr>
                      <w:rPr>
                        <w:rFonts w:ascii="Times New Roman"/>
                        <w:sz w:val="16"/>
                      </w:rPr>
                    </w:pPr>
                  </w:p>
                  <w:p w:rsidR="00D10F23" w:rsidRDefault="00D10F23">
                    <w:pPr>
                      <w:spacing w:before="8"/>
                      <w:rPr>
                        <w:rFonts w:ascii="Times New Roman"/>
                        <w:sz w:val="20"/>
                      </w:rPr>
                    </w:pPr>
                  </w:p>
                  <w:p w:rsidR="00D10F23" w:rsidRDefault="005C7F88">
                    <w:pPr>
                      <w:ind w:right="1774"/>
                      <w:jc w:val="right"/>
                      <w:rPr>
                        <w:sz w:val="14"/>
                      </w:rPr>
                    </w:pPr>
                    <w:r>
                      <w:rPr>
                        <w:sz w:val="14"/>
                      </w:rPr>
                      <w:t>SAMPLE TAPE</w:t>
                    </w:r>
                  </w:p>
                </w:txbxContent>
              </v:textbox>
            </v:shape>
            <w10:wrap type="topAndBottom" anchorx="page"/>
          </v:group>
        </w:pict>
      </w:r>
    </w:p>
    <w:p w:rsidR="00D10F23" w:rsidRDefault="005C7F88">
      <w:pPr>
        <w:ind w:left="120"/>
        <w:rPr>
          <w:rFonts w:ascii="Century Gothic"/>
          <w:i/>
        </w:rPr>
      </w:pPr>
      <w:r>
        <w:rPr>
          <w:rFonts w:ascii="Century Gothic"/>
          <w:i/>
        </w:rPr>
        <w:t>Figure 12 - Leader Extension</w:t>
      </w:r>
    </w:p>
    <w:p w:rsidR="00D10F23" w:rsidRDefault="00D10F23">
      <w:pPr>
        <w:pStyle w:val="BodyText"/>
        <w:rPr>
          <w:rFonts w:ascii="Century Gothic"/>
          <w:i/>
          <w:sz w:val="20"/>
        </w:rPr>
      </w:pPr>
    </w:p>
    <w:p w:rsidR="00D10F23" w:rsidRDefault="00D10F23">
      <w:pPr>
        <w:pStyle w:val="BodyText"/>
        <w:rPr>
          <w:rFonts w:ascii="Century Gothic"/>
          <w:i/>
          <w:sz w:val="20"/>
        </w:rPr>
      </w:pPr>
    </w:p>
    <w:p w:rsidR="00D10F23" w:rsidRDefault="00D10F23">
      <w:pPr>
        <w:pStyle w:val="BodyText"/>
        <w:spacing w:before="10"/>
        <w:rPr>
          <w:rFonts w:ascii="Century Gothic"/>
          <w:i/>
          <w:sz w:val="21"/>
        </w:rPr>
      </w:pPr>
    </w:p>
    <w:p w:rsidR="00D10F23" w:rsidRDefault="005C7F88">
      <w:pPr>
        <w:pStyle w:val="ListParagraph"/>
        <w:numPr>
          <w:ilvl w:val="0"/>
          <w:numId w:val="3"/>
        </w:numPr>
        <w:tabs>
          <w:tab w:val="left" w:pos="1199"/>
          <w:tab w:val="left" w:pos="1200"/>
        </w:tabs>
        <w:spacing w:before="93" w:line="249" w:lineRule="auto"/>
        <w:ind w:right="202"/>
      </w:pPr>
      <w:r>
        <w:t>If a sample tape does not have a lane edge marker between the layers of transparent tape, place a 1" square piece of the supplied white, lane edge marker material (Brunswick part no. 61-100057-000, 3M brand #658 Post-It tape) onto the outside of the tape s</w:t>
      </w:r>
      <w:r>
        <w:t>ample over the board no. 1 position on the ten-pin side. Firmly press the edges of the marker to make sure it is firmly attached to the tape</w:t>
      </w:r>
      <w:r>
        <w:rPr>
          <w:spacing w:val="10"/>
        </w:rPr>
        <w:t xml:space="preserve"> </w:t>
      </w:r>
      <w:r>
        <w:t>sample.</w:t>
      </w:r>
    </w:p>
    <w:p w:rsidR="00D10F23" w:rsidRDefault="00D10F23">
      <w:pPr>
        <w:pStyle w:val="BodyText"/>
        <w:spacing w:before="4"/>
        <w:rPr>
          <w:sz w:val="23"/>
        </w:rPr>
      </w:pPr>
    </w:p>
    <w:p w:rsidR="00D10F23" w:rsidRDefault="005C7F88">
      <w:pPr>
        <w:pStyle w:val="ListParagraph"/>
        <w:numPr>
          <w:ilvl w:val="0"/>
          <w:numId w:val="3"/>
        </w:numPr>
        <w:tabs>
          <w:tab w:val="left" w:pos="1199"/>
          <w:tab w:val="left" w:pos="1200"/>
        </w:tabs>
        <w:spacing w:line="249" w:lineRule="auto"/>
        <w:ind w:right="406"/>
      </w:pPr>
      <w:r>
        <w:t>If a sample tape has a lane edge marker between the layers of transparent tape that is not the recommended</w:t>
      </w:r>
      <w:r>
        <w:t xml:space="preserve"> thin white, 1" square material, it will be necessary to use the Manual Option of the "Read Tape" command explained later in this</w:t>
      </w:r>
      <w:r>
        <w:rPr>
          <w:spacing w:val="13"/>
        </w:rPr>
        <w:t xml:space="preserve"> </w:t>
      </w:r>
      <w:r>
        <w:t>manual.</w:t>
      </w:r>
    </w:p>
    <w:p w:rsidR="00D10F23" w:rsidRDefault="00D10F23">
      <w:pPr>
        <w:pStyle w:val="BodyText"/>
        <w:spacing w:before="2"/>
        <w:rPr>
          <w:sz w:val="23"/>
        </w:rPr>
      </w:pPr>
    </w:p>
    <w:p w:rsidR="00D10F23" w:rsidRDefault="005C7F88">
      <w:pPr>
        <w:tabs>
          <w:tab w:val="left" w:pos="2370"/>
        </w:tabs>
        <w:spacing w:before="1" w:line="249" w:lineRule="auto"/>
        <w:ind w:left="2371" w:right="602" w:hanging="1172"/>
        <w:rPr>
          <w:i/>
        </w:rPr>
      </w:pPr>
      <w:r>
        <w:rPr>
          <w:i/>
        </w:rPr>
        <w:t>NOTE:</w:t>
      </w:r>
      <w:r>
        <w:rPr>
          <w:i/>
        </w:rPr>
        <w:tab/>
        <w:t>A</w:t>
      </w:r>
      <w:r>
        <w:rPr>
          <w:i/>
          <w:spacing w:val="-6"/>
        </w:rPr>
        <w:t xml:space="preserve"> </w:t>
      </w:r>
      <w:r>
        <w:rPr>
          <w:i/>
        </w:rPr>
        <w:t>tape</w:t>
      </w:r>
      <w:r>
        <w:rPr>
          <w:i/>
          <w:spacing w:val="-6"/>
        </w:rPr>
        <w:t xml:space="preserve"> </w:t>
      </w:r>
      <w:r>
        <w:rPr>
          <w:i/>
        </w:rPr>
        <w:t>sample</w:t>
      </w:r>
      <w:r>
        <w:rPr>
          <w:i/>
          <w:spacing w:val="-6"/>
        </w:rPr>
        <w:t xml:space="preserve"> </w:t>
      </w:r>
      <w:r>
        <w:rPr>
          <w:i/>
        </w:rPr>
        <w:t>with</w:t>
      </w:r>
      <w:r>
        <w:rPr>
          <w:i/>
          <w:spacing w:val="-6"/>
        </w:rPr>
        <w:t xml:space="preserve"> </w:t>
      </w:r>
      <w:r>
        <w:rPr>
          <w:i/>
        </w:rPr>
        <w:t>only</w:t>
      </w:r>
      <w:r>
        <w:rPr>
          <w:i/>
          <w:spacing w:val="-6"/>
        </w:rPr>
        <w:t xml:space="preserve"> </w:t>
      </w:r>
      <w:r>
        <w:rPr>
          <w:i/>
        </w:rPr>
        <w:t>a</w:t>
      </w:r>
      <w:r>
        <w:rPr>
          <w:i/>
          <w:spacing w:val="-6"/>
        </w:rPr>
        <w:t xml:space="preserve"> </w:t>
      </w:r>
      <w:r>
        <w:rPr>
          <w:i/>
        </w:rPr>
        <w:t>3-314"</w:t>
      </w:r>
      <w:r>
        <w:rPr>
          <w:i/>
          <w:spacing w:val="-6"/>
        </w:rPr>
        <w:t xml:space="preserve"> </w:t>
      </w:r>
      <w:r>
        <w:rPr>
          <w:i/>
        </w:rPr>
        <w:t>leader</w:t>
      </w:r>
      <w:r>
        <w:rPr>
          <w:i/>
          <w:spacing w:val="-6"/>
        </w:rPr>
        <w:t xml:space="preserve"> </w:t>
      </w:r>
      <w:r>
        <w:rPr>
          <w:i/>
        </w:rPr>
        <w:t>can</w:t>
      </w:r>
      <w:r>
        <w:rPr>
          <w:i/>
          <w:spacing w:val="-6"/>
        </w:rPr>
        <w:t xml:space="preserve"> </w:t>
      </w:r>
      <w:r>
        <w:rPr>
          <w:i/>
        </w:rPr>
        <w:t>be</w:t>
      </w:r>
      <w:r>
        <w:rPr>
          <w:i/>
          <w:spacing w:val="-6"/>
        </w:rPr>
        <w:t xml:space="preserve"> </w:t>
      </w:r>
      <w:r>
        <w:rPr>
          <w:i/>
        </w:rPr>
        <w:t>used</w:t>
      </w:r>
      <w:r>
        <w:rPr>
          <w:i/>
          <w:spacing w:val="-6"/>
        </w:rPr>
        <w:t xml:space="preserve"> </w:t>
      </w:r>
      <w:r>
        <w:rPr>
          <w:i/>
        </w:rPr>
        <w:t>without</w:t>
      </w:r>
      <w:r>
        <w:rPr>
          <w:i/>
          <w:spacing w:val="-6"/>
        </w:rPr>
        <w:t xml:space="preserve"> </w:t>
      </w:r>
      <w:r>
        <w:rPr>
          <w:i/>
        </w:rPr>
        <w:t>adding</w:t>
      </w:r>
      <w:r>
        <w:rPr>
          <w:i/>
          <w:spacing w:val="-6"/>
        </w:rPr>
        <w:t xml:space="preserve"> </w:t>
      </w:r>
      <w:r>
        <w:rPr>
          <w:i/>
        </w:rPr>
        <w:t>a</w:t>
      </w:r>
      <w:r>
        <w:rPr>
          <w:i/>
          <w:spacing w:val="-6"/>
        </w:rPr>
        <w:t xml:space="preserve"> </w:t>
      </w:r>
      <w:r>
        <w:rPr>
          <w:i/>
        </w:rPr>
        <w:t>leader extension by using the Manual Optio</w:t>
      </w:r>
      <w:r>
        <w:rPr>
          <w:i/>
        </w:rPr>
        <w:t>n of the "Read Tape"</w:t>
      </w:r>
      <w:r>
        <w:rPr>
          <w:i/>
          <w:spacing w:val="5"/>
        </w:rPr>
        <w:t xml:space="preserve"> </w:t>
      </w:r>
      <w:r>
        <w:rPr>
          <w:i/>
        </w:rPr>
        <w:t>command.</w:t>
      </w:r>
    </w:p>
    <w:p w:rsidR="00D10F23" w:rsidRDefault="00D10F23">
      <w:pPr>
        <w:spacing w:line="249" w:lineRule="auto"/>
        <w:sectPr w:rsidR="00D10F23">
          <w:footerReference w:type="even" r:id="rId49"/>
          <w:footerReference w:type="default" r:id="rId50"/>
          <w:pgSz w:w="12240" w:h="15840"/>
          <w:pgMar w:top="960" w:right="880" w:bottom="580" w:left="960" w:header="0" w:footer="381" w:gutter="0"/>
          <w:pgNumType w:start="2"/>
          <w:cols w:space="720"/>
        </w:sectPr>
      </w:pPr>
    </w:p>
    <w:p w:rsidR="00D10F23" w:rsidRDefault="005C7F88">
      <w:pPr>
        <w:pStyle w:val="Heading3"/>
        <w:spacing w:before="79"/>
      </w:pPr>
      <w:r>
        <w:lastRenderedPageBreak/>
        <w:t>"READ 1APE" OP1ION - AU1OMA1IC</w:t>
      </w:r>
    </w:p>
    <w:p w:rsidR="00D10F23" w:rsidRDefault="00D10F23">
      <w:pPr>
        <w:pStyle w:val="BodyText"/>
        <w:spacing w:before="2"/>
        <w:rPr>
          <w:b/>
          <w:i/>
          <w:sz w:val="26"/>
        </w:rPr>
      </w:pPr>
    </w:p>
    <w:p w:rsidR="00D10F23" w:rsidRDefault="005C7F88">
      <w:pPr>
        <w:pStyle w:val="ListParagraph"/>
        <w:numPr>
          <w:ilvl w:val="0"/>
          <w:numId w:val="2"/>
        </w:numPr>
        <w:tabs>
          <w:tab w:val="left" w:pos="1199"/>
          <w:tab w:val="left" w:pos="1200"/>
        </w:tabs>
        <w:spacing w:before="1" w:line="249" w:lineRule="auto"/>
        <w:ind w:right="237"/>
      </w:pPr>
      <w:r>
        <w:t xml:space="preserve">Select the "Read Tape" option to read and display the value of a new tape sample. There are two options with the "Read Tape" menu. Use the "Automatic" option if you have the proper lane edge marker explained on page 12. Otherwise, use the "Manual" option. </w:t>
      </w:r>
      <w:r>
        <w:t>The "AUTOMATIC" option will automatically control the tape drive roller motor to position the tape and advance it while it reads the entire tape length. The "MANUAL" option is explained in the next instruction section. Choose the desired option from the sc</w:t>
      </w:r>
      <w:r>
        <w:t xml:space="preserve">reen shown in Figure </w:t>
      </w:r>
      <w:r>
        <w:rPr>
          <w:spacing w:val="-2"/>
        </w:rPr>
        <w:t>19.</w:t>
      </w:r>
    </w:p>
    <w:p w:rsidR="00D10F23" w:rsidRDefault="00D10F23">
      <w:pPr>
        <w:pStyle w:val="BodyText"/>
        <w:spacing w:before="5"/>
        <w:rPr>
          <w:sz w:val="23"/>
        </w:rPr>
      </w:pPr>
    </w:p>
    <w:p w:rsidR="00D10F23" w:rsidRDefault="005C7F88">
      <w:pPr>
        <w:spacing w:line="249" w:lineRule="auto"/>
        <w:ind w:left="2368" w:right="258" w:hanging="1169"/>
        <w:rPr>
          <w:i/>
        </w:rPr>
      </w:pPr>
      <w:r>
        <w:pict>
          <v:group id="_x0000_s1057" style="position:absolute;left:0;text-align:left;margin-left:54pt;margin-top:40.9pt;width:7in;height:267.75pt;z-index:2224;mso-wrap-distance-left:0;mso-wrap-distance-right:0;mso-position-horizontal-relative:page" coordorigin="1080,818" coordsize="10080,5355">
            <v:rect id="_x0000_s1059" style="position:absolute;left:1084;top:822;width:10071;height:5346" filled="f" strokeweight=".48pt"/>
            <v:shape id="_x0000_s1058" type="#_x0000_t75" style="position:absolute;left:2952;top:1183;width:6030;height:4523">
              <v:imagedata r:id="rId51" o:title=""/>
            </v:shape>
            <w10:wrap type="topAndBottom" anchorx="page"/>
          </v:group>
        </w:pict>
      </w:r>
      <w:r>
        <w:rPr>
          <w:i/>
        </w:rPr>
        <w:t>CAUTION: Make sure there is no tape sample already in the Optical Reader when you select a "Read Tape" option. The Reader takes an empty slot reading to check the calibration before each tape sample is read.</w:t>
      </w:r>
    </w:p>
    <w:p w:rsidR="00D10F23" w:rsidRDefault="005C7F88">
      <w:pPr>
        <w:spacing w:line="247" w:lineRule="exact"/>
        <w:ind w:left="120"/>
        <w:rPr>
          <w:rFonts w:ascii="Century Gothic"/>
          <w:i/>
        </w:rPr>
      </w:pPr>
      <w:r>
        <w:rPr>
          <w:rFonts w:ascii="Century Gothic"/>
          <w:i/>
        </w:rPr>
        <w:t>Figure 19 - "Read T</w:t>
      </w:r>
      <w:r>
        <w:rPr>
          <w:rFonts w:ascii="Century Gothic"/>
          <w:i/>
        </w:rPr>
        <w:t>ape" Options</w:t>
      </w:r>
    </w:p>
    <w:p w:rsidR="00D10F23" w:rsidRDefault="00D10F23">
      <w:pPr>
        <w:pStyle w:val="BodyText"/>
        <w:spacing w:before="10"/>
        <w:rPr>
          <w:rFonts w:ascii="Century Gothic"/>
          <w:i/>
          <w:sz w:val="17"/>
        </w:rPr>
      </w:pPr>
    </w:p>
    <w:p w:rsidR="00D10F23" w:rsidRDefault="005C7F88">
      <w:pPr>
        <w:tabs>
          <w:tab w:val="left" w:pos="2368"/>
        </w:tabs>
        <w:spacing w:before="93" w:line="249" w:lineRule="auto"/>
        <w:ind w:left="2368" w:right="364" w:hanging="1169"/>
        <w:rPr>
          <w:i/>
        </w:rPr>
      </w:pPr>
      <w:r>
        <w:rPr>
          <w:i/>
        </w:rPr>
        <w:t>NOTE:</w:t>
      </w:r>
      <w:r>
        <w:rPr>
          <w:i/>
        </w:rPr>
        <w:tab/>
        <w:t>If you have not read and followed the instructions on Sample Tape Preparation for Optical Reader, return to page 12. Make sure that the tape sample has a straight 6" leader with the recommended white lane edge</w:t>
      </w:r>
      <w:r>
        <w:rPr>
          <w:i/>
          <w:spacing w:val="15"/>
        </w:rPr>
        <w:t xml:space="preserve"> </w:t>
      </w:r>
      <w:r>
        <w:rPr>
          <w:i/>
        </w:rPr>
        <w:t>marker.</w:t>
      </w:r>
    </w:p>
    <w:p w:rsidR="00D10F23" w:rsidRDefault="00D10F23">
      <w:pPr>
        <w:pStyle w:val="BodyText"/>
        <w:spacing w:before="2"/>
        <w:rPr>
          <w:i/>
          <w:sz w:val="23"/>
        </w:rPr>
      </w:pPr>
    </w:p>
    <w:p w:rsidR="00D10F23" w:rsidRDefault="005C7F88">
      <w:pPr>
        <w:tabs>
          <w:tab w:val="left" w:pos="2367"/>
        </w:tabs>
        <w:spacing w:line="249" w:lineRule="auto"/>
        <w:ind w:left="2368" w:right="364" w:hanging="1169"/>
        <w:rPr>
          <w:i/>
        </w:rPr>
      </w:pPr>
      <w:r>
        <w:rPr>
          <w:i/>
        </w:rPr>
        <w:t>NOTE:</w:t>
      </w:r>
      <w:r>
        <w:rPr>
          <w:i/>
        </w:rPr>
        <w:tab/>
      </w:r>
      <w:r>
        <w:rPr>
          <w:i/>
        </w:rPr>
        <w:t>The program prompts you if the last tape was not saved. Type "N" to abort the "Read Tape" option. Then enter the "View Data" option explained later in the instruction steps to select the "current" tape to view and save. If you type "Y", the program will co</w:t>
      </w:r>
      <w:r>
        <w:rPr>
          <w:i/>
        </w:rPr>
        <w:t>ntinue to read a new tape into the "current " file and erase the previously read tape</w:t>
      </w:r>
      <w:r>
        <w:rPr>
          <w:i/>
          <w:spacing w:val="2"/>
        </w:rPr>
        <w:t xml:space="preserve"> </w:t>
      </w:r>
      <w:r>
        <w:rPr>
          <w:i/>
        </w:rPr>
        <w:t>file.</w:t>
      </w:r>
    </w:p>
    <w:p w:rsidR="00D10F23" w:rsidRDefault="00D10F23">
      <w:pPr>
        <w:pStyle w:val="BodyText"/>
        <w:spacing w:before="4"/>
        <w:rPr>
          <w:i/>
          <w:sz w:val="23"/>
        </w:rPr>
      </w:pPr>
    </w:p>
    <w:p w:rsidR="00D10F23" w:rsidRDefault="005C7F88">
      <w:pPr>
        <w:pStyle w:val="ListParagraph"/>
        <w:numPr>
          <w:ilvl w:val="0"/>
          <w:numId w:val="2"/>
        </w:numPr>
        <w:tabs>
          <w:tab w:val="left" w:pos="1199"/>
          <w:tab w:val="left" w:pos="1200"/>
        </w:tabs>
        <w:spacing w:line="249" w:lineRule="auto"/>
        <w:ind w:right="752"/>
      </w:pPr>
      <w:r>
        <w:t>The screen will prompt you to insert a sample tape into the "Tape In" slot of the Optical Reader. The automatic tape drive motor will not start until you have inse</w:t>
      </w:r>
      <w:r>
        <w:t>rted the tape sample leader into the "Tape In" slot of the Optical</w:t>
      </w:r>
      <w:r>
        <w:rPr>
          <w:spacing w:val="15"/>
        </w:rPr>
        <w:t xml:space="preserve"> </w:t>
      </w:r>
      <w:r>
        <w:t>Reader.</w:t>
      </w:r>
    </w:p>
    <w:p w:rsidR="00D10F23" w:rsidRDefault="00D10F23">
      <w:pPr>
        <w:spacing w:line="249" w:lineRule="auto"/>
        <w:sectPr w:rsidR="00D10F23">
          <w:pgSz w:w="12240" w:h="15840"/>
          <w:pgMar w:top="980" w:right="880" w:bottom="520" w:left="960" w:header="0" w:footer="335" w:gutter="0"/>
          <w:cols w:space="720"/>
        </w:sectPr>
      </w:pPr>
    </w:p>
    <w:p w:rsidR="00D10F23" w:rsidRDefault="005C7F88">
      <w:pPr>
        <w:pStyle w:val="ListParagraph"/>
        <w:numPr>
          <w:ilvl w:val="0"/>
          <w:numId w:val="2"/>
        </w:numPr>
        <w:tabs>
          <w:tab w:val="left" w:pos="1199"/>
          <w:tab w:val="left" w:pos="1200"/>
        </w:tabs>
        <w:spacing w:before="85" w:line="249" w:lineRule="auto"/>
        <w:ind w:right="399"/>
      </w:pPr>
      <w:r>
        <w:rPr>
          <w:b/>
          <w:u w:val="thick"/>
        </w:rPr>
        <w:lastRenderedPageBreak/>
        <w:t>After the tape drive motor starts, continue to insert the sample tape further into the slot until it contacts the drive rollers and is pulled in by itself.</w:t>
      </w:r>
      <w:r>
        <w:rPr>
          <w:b/>
        </w:rPr>
        <w:t xml:space="preserve"> </w:t>
      </w:r>
      <w:r>
        <w:t>The tape wi</w:t>
      </w:r>
      <w:r>
        <w:t>ll slowly advance until it finds the lane edge marker. Then it will reverse to take a zero reading from the leader before it advances to quickly read the entire tape</w:t>
      </w:r>
      <w:r>
        <w:rPr>
          <w:spacing w:val="15"/>
        </w:rPr>
        <w:t xml:space="preserve"> </w:t>
      </w:r>
      <w:r>
        <w:t>length.</w:t>
      </w:r>
    </w:p>
    <w:p w:rsidR="00D10F23" w:rsidRDefault="00D10F23">
      <w:pPr>
        <w:pStyle w:val="BodyText"/>
        <w:spacing w:before="2"/>
        <w:rPr>
          <w:sz w:val="23"/>
        </w:rPr>
      </w:pPr>
    </w:p>
    <w:p w:rsidR="00D10F23" w:rsidRDefault="005C7F88">
      <w:pPr>
        <w:tabs>
          <w:tab w:val="left" w:pos="2371"/>
        </w:tabs>
        <w:spacing w:before="1" w:line="249" w:lineRule="auto"/>
        <w:ind w:left="2371" w:right="252" w:hanging="1172"/>
        <w:rPr>
          <w:i/>
        </w:rPr>
      </w:pPr>
      <w:r>
        <w:rPr>
          <w:i/>
        </w:rPr>
        <w:t>TIP:</w:t>
      </w:r>
      <w:r>
        <w:rPr>
          <w:i/>
        </w:rPr>
        <w:tab/>
        <w:t>Place a pencil or pen through the center of the tape sample roll to allow it</w:t>
      </w:r>
      <w:r>
        <w:rPr>
          <w:i/>
        </w:rPr>
        <w:t xml:space="preserve"> to unroll without twisting before it enters the "Tape In" slot. For best results, grasp the front end of the tape as it exits the rear opening of the Reader and watch for a steady flow of</w:t>
      </w:r>
      <w:r>
        <w:rPr>
          <w:i/>
          <w:spacing w:val="6"/>
        </w:rPr>
        <w:t xml:space="preserve"> </w:t>
      </w:r>
      <w:r>
        <w:rPr>
          <w:i/>
        </w:rPr>
        <w:t>tape.</w:t>
      </w:r>
    </w:p>
    <w:p w:rsidR="00D10F23" w:rsidRDefault="00D10F23">
      <w:pPr>
        <w:pStyle w:val="BodyText"/>
        <w:spacing w:before="3"/>
        <w:rPr>
          <w:i/>
          <w:sz w:val="23"/>
        </w:rPr>
      </w:pPr>
    </w:p>
    <w:p w:rsidR="00D10F23" w:rsidRDefault="005C7F88">
      <w:pPr>
        <w:spacing w:line="249" w:lineRule="auto"/>
        <w:ind w:left="2371" w:hanging="1172"/>
        <w:rPr>
          <w:i/>
        </w:rPr>
      </w:pPr>
      <w:r>
        <w:rPr>
          <w:i/>
        </w:rPr>
        <w:t>CAUTION: If the sample tape becomes jammed in the Optical Re</w:t>
      </w:r>
      <w:r>
        <w:rPr>
          <w:i/>
        </w:rPr>
        <w:t>ader while it is being read, IMMEDIATELY STOP THE TAPE READ OPERATION BY PRESSING THE "ESCAPE" KEY OR TURNING OFF THE POWER TO THE READER! Refer to</w:t>
      </w:r>
    </w:p>
    <w:p w:rsidR="00D10F23" w:rsidRDefault="005C7F88">
      <w:pPr>
        <w:spacing w:before="3"/>
        <w:ind w:left="2371"/>
        <w:rPr>
          <w:i/>
        </w:rPr>
      </w:pPr>
      <w:r>
        <w:rPr>
          <w:i/>
        </w:rPr>
        <w:t>the "Clearing a Tape Jam" section in the Service section of this manual.</w:t>
      </w:r>
    </w:p>
    <w:p w:rsidR="00D10F23" w:rsidRDefault="00D10F23">
      <w:pPr>
        <w:pStyle w:val="BodyText"/>
        <w:spacing w:before="10"/>
        <w:rPr>
          <w:i/>
          <w:sz w:val="23"/>
        </w:rPr>
      </w:pPr>
    </w:p>
    <w:p w:rsidR="00D10F23" w:rsidRDefault="005C7F88">
      <w:pPr>
        <w:tabs>
          <w:tab w:val="left" w:pos="2434"/>
        </w:tabs>
        <w:spacing w:line="249" w:lineRule="auto"/>
        <w:ind w:left="2371" w:right="434" w:hanging="1172"/>
        <w:rPr>
          <w:i/>
        </w:rPr>
      </w:pPr>
      <w:r>
        <w:rPr>
          <w:i/>
        </w:rPr>
        <w:t>NOTE:</w:t>
      </w:r>
      <w:r>
        <w:rPr>
          <w:i/>
        </w:rPr>
        <w:tab/>
      </w:r>
      <w:r>
        <w:rPr>
          <w:i/>
        </w:rPr>
        <w:tab/>
        <w:t>If the Optical Reader can n</w:t>
      </w:r>
      <w:r>
        <w:rPr>
          <w:i/>
        </w:rPr>
        <w:t>ot find the lane edge marker to automatically posi- tion the sample tape, or if the lane edge marker is covering part of the second board,</w:t>
      </w:r>
      <w:r>
        <w:rPr>
          <w:i/>
          <w:spacing w:val="-5"/>
        </w:rPr>
        <w:t xml:space="preserve"> </w:t>
      </w:r>
      <w:r>
        <w:rPr>
          <w:i/>
        </w:rPr>
        <w:t>you</w:t>
      </w:r>
      <w:r>
        <w:rPr>
          <w:i/>
          <w:spacing w:val="-5"/>
        </w:rPr>
        <w:t xml:space="preserve"> </w:t>
      </w:r>
      <w:r>
        <w:rPr>
          <w:i/>
        </w:rPr>
        <w:t>will</w:t>
      </w:r>
      <w:r>
        <w:rPr>
          <w:i/>
          <w:spacing w:val="-5"/>
        </w:rPr>
        <w:t xml:space="preserve"> </w:t>
      </w:r>
      <w:r>
        <w:rPr>
          <w:i/>
        </w:rPr>
        <w:t>need</w:t>
      </w:r>
      <w:r>
        <w:rPr>
          <w:i/>
          <w:spacing w:val="-5"/>
        </w:rPr>
        <w:t xml:space="preserve"> </w:t>
      </w:r>
      <w:r>
        <w:rPr>
          <w:i/>
        </w:rPr>
        <w:t>to</w:t>
      </w:r>
      <w:r>
        <w:rPr>
          <w:i/>
          <w:spacing w:val="-5"/>
        </w:rPr>
        <w:t xml:space="preserve"> </w:t>
      </w:r>
      <w:r>
        <w:rPr>
          <w:i/>
        </w:rPr>
        <w:t>use</w:t>
      </w:r>
      <w:r>
        <w:rPr>
          <w:i/>
          <w:spacing w:val="-5"/>
        </w:rPr>
        <w:t xml:space="preserve"> </w:t>
      </w:r>
      <w:r>
        <w:rPr>
          <w:i/>
        </w:rPr>
        <w:t>the</w:t>
      </w:r>
      <w:r>
        <w:rPr>
          <w:i/>
          <w:spacing w:val="-5"/>
        </w:rPr>
        <w:t xml:space="preserve"> </w:t>
      </w:r>
      <w:r>
        <w:rPr>
          <w:i/>
        </w:rPr>
        <w:t>"Manual"</w:t>
      </w:r>
      <w:r>
        <w:rPr>
          <w:i/>
          <w:spacing w:val="-5"/>
        </w:rPr>
        <w:t xml:space="preserve"> </w:t>
      </w:r>
      <w:r>
        <w:rPr>
          <w:i/>
        </w:rPr>
        <w:t>tape</w:t>
      </w:r>
      <w:r>
        <w:rPr>
          <w:i/>
          <w:spacing w:val="-5"/>
        </w:rPr>
        <w:t xml:space="preserve"> </w:t>
      </w:r>
      <w:r>
        <w:rPr>
          <w:i/>
        </w:rPr>
        <w:t>positioning</w:t>
      </w:r>
      <w:r>
        <w:rPr>
          <w:i/>
          <w:spacing w:val="-5"/>
        </w:rPr>
        <w:t xml:space="preserve"> </w:t>
      </w:r>
      <w:r>
        <w:rPr>
          <w:i/>
        </w:rPr>
        <w:t>explained</w:t>
      </w:r>
      <w:r>
        <w:rPr>
          <w:i/>
          <w:spacing w:val="-5"/>
        </w:rPr>
        <w:t xml:space="preserve"> </w:t>
      </w:r>
      <w:r>
        <w:rPr>
          <w:i/>
        </w:rPr>
        <w:t>in</w:t>
      </w:r>
      <w:r>
        <w:rPr>
          <w:i/>
          <w:spacing w:val="-5"/>
        </w:rPr>
        <w:t xml:space="preserve"> </w:t>
      </w:r>
      <w:r>
        <w:rPr>
          <w:i/>
        </w:rPr>
        <w:t>the</w:t>
      </w:r>
      <w:r>
        <w:rPr>
          <w:i/>
          <w:spacing w:val="-5"/>
        </w:rPr>
        <w:t xml:space="preserve"> </w:t>
      </w:r>
      <w:r>
        <w:rPr>
          <w:i/>
        </w:rPr>
        <w:t xml:space="preserve">next step. You will need to clear the tape from the Reader by selecting the "Move Tape" option of the "Utilities" menu </w:t>
      </w:r>
      <w:r>
        <w:rPr>
          <w:i/>
          <w:u w:val="single"/>
        </w:rPr>
        <w:t>BEFORE</w:t>
      </w:r>
      <w:r>
        <w:rPr>
          <w:i/>
        </w:rPr>
        <w:t xml:space="preserve"> selecting the "Manual" option of the "Read</w:t>
      </w:r>
      <w:r>
        <w:rPr>
          <w:i/>
          <w:spacing w:val="2"/>
        </w:rPr>
        <w:t xml:space="preserve"> </w:t>
      </w:r>
      <w:r>
        <w:rPr>
          <w:i/>
        </w:rPr>
        <w:t>Tape".</w:t>
      </w:r>
    </w:p>
    <w:p w:rsidR="00D10F23" w:rsidRDefault="00D10F23">
      <w:pPr>
        <w:pStyle w:val="BodyText"/>
        <w:spacing w:before="5"/>
        <w:rPr>
          <w:i/>
          <w:sz w:val="23"/>
        </w:rPr>
      </w:pPr>
    </w:p>
    <w:p w:rsidR="00D10F23" w:rsidRDefault="005C7F88">
      <w:pPr>
        <w:pStyle w:val="ListParagraph"/>
        <w:numPr>
          <w:ilvl w:val="0"/>
          <w:numId w:val="2"/>
        </w:numPr>
        <w:tabs>
          <w:tab w:val="left" w:pos="1199"/>
          <w:tab w:val="left" w:pos="1200"/>
        </w:tabs>
        <w:spacing w:line="249" w:lineRule="auto"/>
        <w:ind w:right="251"/>
      </w:pPr>
      <w:r>
        <w:t>The lane dressing analysis graph will be automatically displayed as the end of the tape sample exits the Reader. The digital units of oil for each board position will be displayed in a column on the right of the screen. See Figure</w:t>
      </w:r>
      <w:r>
        <w:rPr>
          <w:spacing w:val="15"/>
        </w:rPr>
        <w:t xml:space="preserve"> </w:t>
      </w:r>
      <w:r>
        <w:t>20.</w:t>
      </w:r>
    </w:p>
    <w:p w:rsidR="00D10F23" w:rsidRDefault="00D10F23">
      <w:pPr>
        <w:pStyle w:val="BodyText"/>
        <w:rPr>
          <w:sz w:val="20"/>
        </w:rPr>
      </w:pPr>
    </w:p>
    <w:p w:rsidR="00D10F23" w:rsidRDefault="00D10F23">
      <w:pPr>
        <w:pStyle w:val="BodyText"/>
        <w:rPr>
          <w:sz w:val="20"/>
        </w:rPr>
      </w:pPr>
    </w:p>
    <w:p w:rsidR="00D10F23" w:rsidRDefault="005C7F88">
      <w:pPr>
        <w:pStyle w:val="BodyText"/>
        <w:spacing w:before="1"/>
        <w:rPr>
          <w:sz w:val="14"/>
        </w:rPr>
      </w:pPr>
      <w:r>
        <w:pict>
          <v:group id="_x0000_s1054" style="position:absolute;margin-left:54pt;margin-top:10.05pt;width:7in;height:323.95pt;z-index:2272;mso-wrap-distance-left:0;mso-wrap-distance-right:0;mso-position-horizontal-relative:page" coordorigin="1080,201" coordsize="10080,6479">
            <v:shape id="_x0000_s1056" type="#_x0000_t75" style="position:absolute;left:2516;top:630;width:7464;height:5362">
              <v:imagedata r:id="rId52" o:title=""/>
            </v:shape>
            <v:shape id="_x0000_s1055" type="#_x0000_t202" style="position:absolute;left:1084;top:205;width:10071;height:6470" filled="f" strokeweight=".48pt">
              <v:textbox inset="0,0,0,0">
                <w:txbxContent>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rPr>
                        <w:sz w:val="24"/>
                      </w:rPr>
                    </w:pPr>
                  </w:p>
                  <w:p w:rsidR="00D10F23" w:rsidRDefault="00D10F23">
                    <w:pPr>
                      <w:spacing w:before="8"/>
                      <w:rPr>
                        <w:sz w:val="35"/>
                      </w:rPr>
                    </w:pPr>
                  </w:p>
                  <w:p w:rsidR="00D10F23" w:rsidRDefault="005C7F88">
                    <w:pPr>
                      <w:tabs>
                        <w:tab w:val="left" w:pos="6423"/>
                      </w:tabs>
                      <w:spacing w:before="1"/>
                      <w:ind w:left="1382"/>
                      <w:rPr>
                        <w:rFonts w:ascii="Times New Roman"/>
                      </w:rPr>
                    </w:pPr>
                    <w:r>
                      <w:rPr>
                        <w:rFonts w:ascii="Times New Roman"/>
                      </w:rPr>
                      <w:t>P-&lt;Print&gt;</w:t>
                    </w:r>
                    <w:r>
                      <w:rPr>
                        <w:rFonts w:ascii="Times New Roman"/>
                      </w:rPr>
                      <w:tab/>
                      <w:t>Any Other Key -</w:t>
                    </w:r>
                    <w:r>
                      <w:rPr>
                        <w:rFonts w:ascii="Times New Roman"/>
                        <w:spacing w:val="-7"/>
                      </w:rPr>
                      <w:t xml:space="preserve"> </w:t>
                    </w:r>
                    <w:r>
                      <w:rPr>
                        <w:rFonts w:ascii="Times New Roman"/>
                      </w:rPr>
                      <w:t>&lt;Continue&gt;</w:t>
                    </w:r>
                  </w:p>
                </w:txbxContent>
              </v:textbox>
            </v:shape>
            <w10:wrap type="topAndBottom" anchorx="page"/>
          </v:group>
        </w:pict>
      </w:r>
    </w:p>
    <w:p w:rsidR="00D10F23" w:rsidRDefault="005C7F88">
      <w:pPr>
        <w:spacing w:line="262" w:lineRule="exact"/>
        <w:ind w:left="119"/>
        <w:rPr>
          <w:rFonts w:ascii="Century Gothic"/>
          <w:i/>
        </w:rPr>
      </w:pPr>
      <w:r>
        <w:rPr>
          <w:rFonts w:ascii="Century Gothic"/>
          <w:i/>
        </w:rPr>
        <w:t>Figure 20 - Lane Dressing Analysis Graph</w:t>
      </w:r>
    </w:p>
    <w:p w:rsidR="00D10F23" w:rsidRDefault="00D10F23">
      <w:pPr>
        <w:spacing w:line="262" w:lineRule="exact"/>
        <w:rPr>
          <w:rFonts w:ascii="Century Gothic"/>
        </w:rPr>
        <w:sectPr w:rsidR="00D10F23">
          <w:pgSz w:w="12240" w:h="15840"/>
          <w:pgMar w:top="820" w:right="880" w:bottom="580" w:left="960" w:header="0" w:footer="381" w:gutter="0"/>
          <w:cols w:space="720"/>
        </w:sectPr>
      </w:pPr>
    </w:p>
    <w:p w:rsidR="00D10F23" w:rsidRDefault="005C7F88">
      <w:pPr>
        <w:pStyle w:val="ListParagraph"/>
        <w:numPr>
          <w:ilvl w:val="0"/>
          <w:numId w:val="2"/>
        </w:numPr>
        <w:tabs>
          <w:tab w:val="left" w:pos="1199"/>
          <w:tab w:val="left" w:pos="1200"/>
        </w:tabs>
        <w:spacing w:before="73" w:line="249" w:lineRule="auto"/>
        <w:ind w:right="267"/>
      </w:pPr>
      <w:r>
        <w:lastRenderedPageBreak/>
        <w:t xml:space="preserve">Select the "Save" command shown at the bottom of the screen by pressing the "S" key after checking that the lane no., distance, date, and other statistics are correct. This will assure that the tape file is stored on the data base for later reference. You </w:t>
      </w:r>
      <w:r>
        <w:t>will then return to the main</w:t>
      </w:r>
      <w:r>
        <w:rPr>
          <w:spacing w:val="2"/>
        </w:rPr>
        <w:t xml:space="preserve"> </w:t>
      </w:r>
      <w:r>
        <w:t>menu.</w:t>
      </w:r>
    </w:p>
    <w:p w:rsidR="00D10F23" w:rsidRDefault="00D10F23">
      <w:pPr>
        <w:pStyle w:val="BodyText"/>
        <w:spacing w:before="2"/>
        <w:rPr>
          <w:sz w:val="23"/>
        </w:rPr>
      </w:pPr>
    </w:p>
    <w:p w:rsidR="00D10F23" w:rsidRDefault="005C7F88">
      <w:pPr>
        <w:tabs>
          <w:tab w:val="left" w:pos="2368"/>
        </w:tabs>
        <w:spacing w:before="1" w:line="249" w:lineRule="auto"/>
        <w:ind w:left="2368" w:right="210" w:hanging="1169"/>
        <w:rPr>
          <w:i/>
        </w:rPr>
      </w:pPr>
      <w:r>
        <w:rPr>
          <w:i/>
        </w:rPr>
        <w:t>NOTE:</w:t>
      </w:r>
      <w:r>
        <w:rPr>
          <w:i/>
        </w:rPr>
        <w:tab/>
        <w:t>If the lane statistics are not correct, exit the graph and select the "Enter Data" option to correct the information before saving it. You will be able to return to the same "Current" tape graph to save it or print</w:t>
      </w:r>
      <w:r>
        <w:rPr>
          <w:i/>
        </w:rPr>
        <w:t xml:space="preserve"> a copy on paper from the "View Data"</w:t>
      </w:r>
      <w:r>
        <w:rPr>
          <w:i/>
          <w:spacing w:val="-6"/>
        </w:rPr>
        <w:t xml:space="preserve"> </w:t>
      </w:r>
      <w:r>
        <w:rPr>
          <w:i/>
        </w:rPr>
        <w:t>option.</w:t>
      </w:r>
    </w:p>
    <w:p w:rsidR="00D10F23" w:rsidRDefault="00D10F23">
      <w:pPr>
        <w:pStyle w:val="BodyText"/>
        <w:rPr>
          <w:i/>
          <w:sz w:val="24"/>
        </w:rPr>
      </w:pPr>
    </w:p>
    <w:p w:rsidR="00D10F23" w:rsidRDefault="00D10F23">
      <w:pPr>
        <w:pStyle w:val="BodyText"/>
        <w:spacing w:before="9"/>
        <w:rPr>
          <w:i/>
          <w:sz w:val="21"/>
        </w:rPr>
      </w:pPr>
    </w:p>
    <w:p w:rsidR="00D10F23" w:rsidRDefault="005C7F88">
      <w:pPr>
        <w:pStyle w:val="Heading3"/>
      </w:pPr>
      <w:r>
        <w:t>"READ 1APE" OP1ION - MANUAL</w:t>
      </w:r>
    </w:p>
    <w:p w:rsidR="00D10F23" w:rsidRDefault="00D10F23">
      <w:pPr>
        <w:pStyle w:val="BodyText"/>
        <w:spacing w:before="6"/>
        <w:rPr>
          <w:b/>
          <w:i/>
          <w:sz w:val="26"/>
        </w:rPr>
      </w:pPr>
    </w:p>
    <w:p w:rsidR="00D10F23" w:rsidRDefault="005C7F88">
      <w:pPr>
        <w:pStyle w:val="ListParagraph"/>
        <w:numPr>
          <w:ilvl w:val="0"/>
          <w:numId w:val="1"/>
        </w:numPr>
        <w:tabs>
          <w:tab w:val="left" w:pos="1199"/>
          <w:tab w:val="left" w:pos="1200"/>
        </w:tabs>
        <w:spacing w:line="249" w:lineRule="auto"/>
        <w:ind w:right="207"/>
      </w:pPr>
      <w:r>
        <w:t xml:space="preserve">The "MANUAL" option of the "Read Tape" program requires the operator to manually posi- tion the tape on the leader to take the zero reading then manually position the tape at the start of the second board (10-pin side) and start the program to advance and </w:t>
      </w:r>
      <w:r>
        <w:t>read the entire tape length. This option should be used if the sample tape does not contain the recom- mended one-inch square, white lane edge marker. The "Manual" option is not as accurate or repeatable as the "Automatic" option of the "Read Tape" program</w:t>
      </w:r>
      <w:r>
        <w:t xml:space="preserve"> because of variations in the tape positioning during the Zero Reading and slight shifting of lane edge and board readings.</w:t>
      </w:r>
    </w:p>
    <w:p w:rsidR="00D10F23" w:rsidRDefault="00D10F23">
      <w:pPr>
        <w:pStyle w:val="BodyText"/>
        <w:spacing w:before="6"/>
        <w:rPr>
          <w:sz w:val="23"/>
        </w:rPr>
      </w:pPr>
    </w:p>
    <w:p w:rsidR="00D10F23" w:rsidRDefault="005C7F88">
      <w:pPr>
        <w:pStyle w:val="ListParagraph"/>
        <w:numPr>
          <w:ilvl w:val="0"/>
          <w:numId w:val="1"/>
        </w:numPr>
        <w:tabs>
          <w:tab w:val="left" w:pos="1199"/>
          <w:tab w:val="left" w:pos="1200"/>
        </w:tabs>
        <w:spacing w:before="1" w:line="249" w:lineRule="auto"/>
        <w:ind w:right="352"/>
      </w:pPr>
      <w:r>
        <w:pict>
          <v:group id="_x0000_s1026" style="position:absolute;left:0;text-align:left;margin-left:54pt;margin-top:37.75pt;width:7in;height:186.75pt;z-index:2440;mso-position-horizontal-relative:page" coordorigin="1080,755" coordsize="10080,3735">
            <v:shape id="_x0000_s1053" type="#_x0000_t75" style="position:absolute;left:2765;top:1815;width:1470;height:1425">
              <v:imagedata r:id="rId53" o:title=""/>
            </v:shape>
            <v:shape id="_x0000_s1052" type="#_x0000_t75" style="position:absolute;left:2765;top:1259;width:273;height:150">
              <v:imagedata r:id="rId54" o:title=""/>
            </v:shape>
            <v:line id="_x0000_s1051" style="position:absolute" from="2771,1777" to="2771,1095" strokeweight=".17781mm"/>
            <v:shape id="_x0000_s1050" type="#_x0000_t75" style="position:absolute;left:10408;top:1263;width:270;height:147">
              <v:imagedata r:id="rId55" o:title=""/>
            </v:shape>
            <v:line id="_x0000_s1049" style="position:absolute" from="10684,1819" to="10684,3263" strokeweight=".35561mm"/>
            <v:shape id="_x0000_s1048" style="position:absolute;left:2943;top:1100;width:7730;height:689" coordorigin="2943,1100" coordsize="7730,689" o:spt="100" adj="0,,0" path="m10673,1789r,-689m2943,1339r7587,e" filled="f" strokeweight=".17781mm">
              <v:stroke joinstyle="round"/>
              <v:formulas/>
              <v:path arrowok="t" o:connecttype="segments"/>
            </v:shape>
            <v:shape id="_x0000_s1047" type="#_x0000_t75" style="position:absolute;left:7535;top:3687;width:273;height:147">
              <v:imagedata r:id="rId56" o:title=""/>
            </v:shape>
            <v:line id="_x0000_s1046" style="position:absolute" from="7803,1819" to="7803,3243" strokeweight=".35561mm"/>
            <v:line id="_x0000_s1045" style="position:absolute" from="7803,3308" to="7803,3988" strokeweight=".17781mm"/>
            <v:line id="_x0000_s1044" style="position:absolute" from="2582,1820" to="10917,1820" strokeweight=".17781mm"/>
            <v:line id="_x0000_s1043" style="position:absolute" from="2773,3328" to="2773,3988" strokeweight=".17781mm"/>
            <v:shape id="_x0000_s1042" style="position:absolute;left:2770;top:3695;width:262;height:140" coordorigin="2771,3695" coordsize="262,140" path="m3033,3695r-262,71l3031,3835r2,-140xe" fillcolor="black" stroked="f">
              <v:path arrowok="t"/>
            </v:shape>
            <v:shape id="_x0000_s1041" style="position:absolute;left:2770;top:3695;width:262;height:140" coordorigin="2771,3695" coordsize="262,140" path="m3033,3695r-262,71l3031,3835r2,-140xe" filled="f" strokeweight=".17781mm">
              <v:path arrowok="t"/>
            </v:shape>
            <v:shape id="_x0000_s1040" style="position:absolute;left:2509;top:3695;width:261;height:137" coordorigin="2510,3695" coordsize="261,137" path="m2512,3695r-2,137l2771,3764r-259,-69xe" fillcolor="black" stroked="f">
              <v:path arrowok="t"/>
            </v:shape>
            <v:shape id="_x0000_s1039" style="position:absolute;left:2509;top:3695;width:261;height:137" coordorigin="2510,3695" coordsize="261,137" path="m2510,3832r261,-68l2512,3695r-2,137xe" filled="f" strokeweight=".17781mm">
              <v:path arrowok="t"/>
            </v:shape>
            <v:shape id="_x0000_s1038" style="position:absolute;left:2217;top:1814;width:8724;height:1450" coordorigin="2217,1815" coordsize="8724,1450" o:spt="100" adj="0,,0" path="m2589,3257r8351,m2592,1815r-25,25l2547,1877r-18,40l2507,1950r-8,27l2502,2018r8,42l2517,2087r7,14l2531,2116r8,16l2546,2147r32,14l2594,2186r-1,32l2578,2254r-3,l2565,2290r4,43l2576,2376r-1,35l2565,2428r-15,18l2537,2463r-6,15l2522,2487r-10,18l2502,2522r-15,3l2486,2530r,l2478,2527r-2,15l2468,2548r-3,14l2458,2566r-7,10l2447,2584r-5,l2435,2586r-6,l2426,2598r-6,9l2411,2614r-13,6l2383,2684r14,53l2435,2781r58,37l2504,2824r-4,9l2519,2836r7,11l2537,2860r12,11l2560,2879r7,105l2586,2991r16,11l2615,3015r9,16l2624,3042r1,12l2624,3065r,11l2614,3117r-5,41l2604,3198r-8,39l2596,3240r-3,10l2592,3250m2427,1829r-26,25l2382,1891r-19,40l2342,1964r-8,27l2336,2033r8,41l2352,2101r6,15l2366,2131r8,15l2380,2162r33,14l2428,2200r,32l2412,2268r-3,l2399,2305r4,43l2410,2390r-1,35l2399,2442r-14,18l2372,2477r-6,16l2356,2501r-9,19l2336,2536r-15,3l2320,2545r,l2313,2542r-3,14l2303,2562r-3,14l2293,2581r-8,10l2281,2598r-4,l2270,2601r-6,l2260,2613r-6,9l2245,2628r-13,6l2217,2699r14,53l2269,2795r58,38l2339,2838r-5,9l2353,2850r8,12l2371,2874r12,11l2395,2893r7,105l2420,3006r17,10l2450,3029r8,17l2459,3056r,12l2459,3080r-1,10l2449,3131r-6,41l2439,3213r-8,39l2431,3255r-3,10l2427,3265e" filled="f" strokeweight=".17781mm">
              <v:stroke joinstyle="round"/>
              <v:formulas/>
              <v:path arrowok="t" o:connecttype="segments"/>
            </v:shape>
            <v:line id="_x0000_s1037" style="position:absolute" from="1277,3328" to="1277,3988" strokeweight=".17781mm"/>
            <v:shape id="_x0000_s1036" type="#_x0000_t75" style="position:absolute;left:1282;top:3687;width:271;height:150">
              <v:imagedata r:id="rId57" o:title=""/>
            </v:shape>
            <v:shape id="_x0000_s1035" style="position:absolute;left:1278;top:1805;width:9689;height:1458" coordorigin="1279,1806" coordsize="9689,1458" o:spt="100" adj="0,,0" path="m2428,3263r-1149,l1807,1826r618,m10915,1806r,4l10917,1820r,3l10925,1823r-8,3l10925,1826r,10l10928,1836r7,23l10935,1864r2,10l10932,1898r-8,24l10915,1933r,7l10909,1943r,3l10904,1953r-1,14l10900,1987r-6,17l10884,2012r-2,10l10878,2037r,13l10884,2059r6,8l10900,2074r9,7l10915,2088r11,8l10931,2115r1,21l10932,2152r13,l10951,2172r10,l10961,2183r2,14l10965,2211r3,11l10963,2238r-12,16l10938,2269r-6,12l10925,2281r-13,10l10904,2291r,5l10899,2321r-10,l10892,2324r10,15l10904,2339r,6l10912,2357r,8l10898,2386r-9,27l10880,2438r-12,20l10874,2477r13,19l10902,2516r10,19l10924,2544r12,14l10945,2572r6,6l10948,2594r-7,17l10935,2628r-3,16l10920,2659r-4,35l10922,2728r16,15l10941,2754r5,17l10951,2787r7,7l10958,2797r,10l10961,2807r-7,16l10941,2838r-17,13l10909,2860r,7l10892,2890r,6l10871,2913r-4,20l10872,2954r4,23l10879,2977r2,10l10889,2987r3,7l10898,3005r4,11l10904,3026r5,l10917,3040r,6l10925,3046r7,13l10932,3063r6,l10932,3066r6,l10930,3094r-17,26l10892,3146r-16,27l10879,3173r2,5l10889,3178r,5l10892,3185r,3l10899,3188r10,18l10912,3213r-6,-12l10906,3201r5,5l10917,3213r,6l10932,3242r6,l10938,3246r,6l10942,3252r-4,l10935,3246r,-4e" filled="f" strokeweight=".17781mm">
              <v:stroke joinstyle="round"/>
              <v:formulas/>
              <v:path arrowok="t" o:connecttype="segments"/>
            </v:shape>
            <v:rect id="_x0000_s1034" style="position:absolute;left:1084;top:759;width:10071;height:3726" filled="f" strokeweight=".48pt"/>
            <v:shape id="_x0000_s1033" style="position:absolute;left:7812;top:2856;width:2871;height:632" coordorigin="7812,2857" coordsize="2871,632" o:spt="100" adj="0,,0" path="m10097,3476r585,-619m7812,2869r744,619e" filled="f" strokeweight=".96pt">
              <v:stroke joinstyle="round"/>
              <v:formulas/>
              <v:path arrowok="t" o:connecttype="segments"/>
            </v:shape>
            <v:shape id="_x0000_s1032" type="#_x0000_t202" style="position:absolute;left:5412;top:4169;width:1438;height:159" filled="f" stroked="f">
              <v:textbox inset="0,0,0,0">
                <w:txbxContent>
                  <w:p w:rsidR="00D10F23" w:rsidRDefault="005C7F88">
                    <w:pPr>
                      <w:spacing w:line="157" w:lineRule="exact"/>
                      <w:rPr>
                        <w:sz w:val="14"/>
                      </w:rPr>
                    </w:pPr>
                    <w:r>
                      <w:rPr>
                        <w:sz w:val="14"/>
                      </w:rPr>
                      <w:t>SHOWN FULL SCALE</w:t>
                    </w:r>
                  </w:p>
                </w:txbxContent>
              </v:textbox>
            </v:shape>
            <v:shape id="_x0000_s1031" type="#_x0000_t202" style="position:absolute;left:9508;top:3526;width:1391;height:495" filled="f" stroked="f">
              <v:textbox inset="0,0,0,0">
                <w:txbxContent>
                  <w:p w:rsidR="00D10F23" w:rsidRDefault="005C7F88">
                    <w:pPr>
                      <w:spacing w:line="249" w:lineRule="auto"/>
                      <w:ind w:left="21" w:right="18" w:hanging="22"/>
                      <w:jc w:val="both"/>
                      <w:rPr>
                        <w:sz w:val="14"/>
                      </w:rPr>
                    </w:pPr>
                    <w:r>
                      <w:rPr>
                        <w:sz w:val="14"/>
                      </w:rPr>
                      <w:t>SECOND MARK</w:t>
                    </w:r>
                    <w:r>
                      <w:rPr>
                        <w:spacing w:val="-13"/>
                        <w:sz w:val="14"/>
                      </w:rPr>
                      <w:t xml:space="preserve"> </w:t>
                    </w:r>
                    <w:r>
                      <w:rPr>
                        <w:sz w:val="14"/>
                      </w:rPr>
                      <w:t>FOR START OF SECOND BOARD</w:t>
                    </w:r>
                    <w:r>
                      <w:rPr>
                        <w:spacing w:val="-3"/>
                        <w:sz w:val="14"/>
                      </w:rPr>
                      <w:t xml:space="preserve"> </w:t>
                    </w:r>
                    <w:r>
                      <w:rPr>
                        <w:sz w:val="14"/>
                      </w:rPr>
                      <w:t>READING</w:t>
                    </w:r>
                  </w:p>
                </w:txbxContent>
              </v:textbox>
            </v:shape>
            <v:shape id="_x0000_s1030" type="#_x0000_t202" style="position:absolute;left:8013;top:3560;width:1192;height:327" filled="f" stroked="f">
              <v:textbox inset="0,0,0,0">
                <w:txbxContent>
                  <w:p w:rsidR="00D10F23" w:rsidRDefault="005C7F88">
                    <w:pPr>
                      <w:spacing w:line="249" w:lineRule="auto"/>
                      <w:ind w:left="55" w:right="-10" w:hanging="56"/>
                      <w:rPr>
                        <w:sz w:val="14"/>
                      </w:rPr>
                    </w:pPr>
                    <w:r>
                      <w:rPr>
                        <w:sz w:val="14"/>
                      </w:rPr>
                      <w:t>FIRST MARK FOR ZERO READING</w:t>
                    </w:r>
                  </w:p>
                </w:txbxContent>
              </v:textbox>
            </v:shape>
            <v:shape id="_x0000_s1029" type="#_x0000_t202" style="position:absolute;left:1478;top:3447;width:6186;height:329" filled="f" stroked="f">
              <v:textbox inset="0,0,0,0">
                <w:txbxContent>
                  <w:p w:rsidR="00D10F23" w:rsidRDefault="005C7F88">
                    <w:pPr>
                      <w:spacing w:line="157" w:lineRule="exact"/>
                      <w:ind w:left="114"/>
                      <w:rPr>
                        <w:sz w:val="14"/>
                      </w:rPr>
                    </w:pPr>
                    <w:r>
                      <w:rPr>
                        <w:sz w:val="14"/>
                      </w:rPr>
                      <w:t>3-3/4" TO 6"</w:t>
                    </w:r>
                  </w:p>
                  <w:p w:rsidR="00D10F23" w:rsidRDefault="005C7F88">
                    <w:pPr>
                      <w:tabs>
                        <w:tab w:val="left" w:pos="1154"/>
                        <w:tab w:val="left" w:pos="1464"/>
                        <w:tab w:val="left" w:pos="3546"/>
                        <w:tab w:val="left" w:pos="6165"/>
                      </w:tabs>
                      <w:spacing w:before="9"/>
                      <w:rPr>
                        <w:sz w:val="14"/>
                      </w:rPr>
                    </w:pPr>
                    <w:r>
                      <w:rPr>
                        <w:rFonts w:ascii="Times New Roman"/>
                        <w:sz w:val="14"/>
                        <w:u w:val="single"/>
                      </w:rPr>
                      <w:t xml:space="preserve">     </w:t>
                    </w:r>
                    <w:r>
                      <w:rPr>
                        <w:rFonts w:ascii="Times New Roman"/>
                        <w:spacing w:val="2"/>
                        <w:sz w:val="14"/>
                        <w:u w:val="single"/>
                      </w:rPr>
                      <w:t xml:space="preserve"> </w:t>
                    </w:r>
                    <w:r>
                      <w:rPr>
                        <w:sz w:val="14"/>
                        <w:u w:val="single"/>
                      </w:rPr>
                      <w:t>LEADER</w:t>
                    </w:r>
                    <w:r>
                      <w:rPr>
                        <w:sz w:val="14"/>
                        <w:u w:val="single"/>
                      </w:rPr>
                      <w:tab/>
                    </w:r>
                    <w:r>
                      <w:rPr>
                        <w:sz w:val="14"/>
                      </w:rPr>
                      <w:tab/>
                    </w:r>
                    <w:r>
                      <w:rPr>
                        <w:sz w:val="14"/>
                        <w:u w:val="single"/>
                      </w:rPr>
                      <w:t xml:space="preserve"> </w:t>
                    </w:r>
                    <w:r>
                      <w:rPr>
                        <w:sz w:val="14"/>
                        <w:u w:val="single"/>
                      </w:rPr>
                      <w:tab/>
                      <w:t>3-1/2"</w:t>
                    </w:r>
                    <w:r>
                      <w:rPr>
                        <w:sz w:val="14"/>
                        <w:u w:val="single"/>
                      </w:rPr>
                      <w:tab/>
                    </w:r>
                  </w:p>
                </w:txbxContent>
              </v:textbox>
            </v:shape>
            <v:shape id="_x0000_s1028" type="#_x0000_t202" style="position:absolute;left:6408;top:1172;width:385;height:159" filled="f" stroked="f">
              <v:textbox inset="0,0,0,0">
                <w:txbxContent>
                  <w:p w:rsidR="00D10F23" w:rsidRDefault="005C7F88">
                    <w:pPr>
                      <w:spacing w:line="157" w:lineRule="exact"/>
                      <w:rPr>
                        <w:sz w:val="14"/>
                      </w:rPr>
                    </w:pPr>
                    <w:r>
                      <w:rPr>
                        <w:sz w:val="14"/>
                      </w:rPr>
                      <w:t>5-1/2"</w:t>
                    </w:r>
                  </w:p>
                </w:txbxContent>
              </v:textbox>
            </v:shape>
            <v:shape id="_x0000_s1027" type="#_x0000_t202" style="position:absolute;left:2121;top:924;width:1417;height:159" filled="f" stroked="f">
              <v:textbox inset="0,0,0,0">
                <w:txbxContent>
                  <w:p w:rsidR="00D10F23" w:rsidRDefault="005C7F88">
                    <w:pPr>
                      <w:spacing w:line="157" w:lineRule="exact"/>
                      <w:rPr>
                        <w:sz w:val="14"/>
                      </w:rPr>
                    </w:pPr>
                    <w:r>
                      <w:rPr>
                        <w:sz w:val="14"/>
                      </w:rPr>
                      <w:t>TEN-PIN LANE EDGE</w:t>
                    </w:r>
                  </w:p>
                </w:txbxContent>
              </v:textbox>
            </v:shape>
            <w10:wrap anchorx="page"/>
          </v:group>
        </w:pict>
      </w:r>
      <w:r>
        <w:t>Mark two lines on the sample tape as shown in Figure 21. The first line should be 3-1/2" after the 10-pin lane edge with the second line 5-1/2" after the 10-pin lane edge. Figure 21 is shown full scale and can be used as a guide for marking the</w:t>
      </w:r>
      <w:r>
        <w:rPr>
          <w:spacing w:val="12"/>
        </w:rPr>
        <w:t xml:space="preserve"> </w:t>
      </w:r>
      <w:r>
        <w:t>tape.</w:t>
      </w: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rPr>
          <w:sz w:val="20"/>
        </w:rPr>
      </w:pPr>
    </w:p>
    <w:p w:rsidR="00D10F23" w:rsidRDefault="00D10F23">
      <w:pPr>
        <w:pStyle w:val="BodyText"/>
        <w:spacing w:before="3"/>
        <w:rPr>
          <w:sz w:val="17"/>
        </w:rPr>
      </w:pPr>
    </w:p>
    <w:p w:rsidR="00D10F23" w:rsidRDefault="005C7F88">
      <w:pPr>
        <w:spacing w:before="90"/>
        <w:ind w:left="120"/>
        <w:rPr>
          <w:rFonts w:ascii="Century Gothic"/>
          <w:i/>
        </w:rPr>
      </w:pPr>
      <w:r>
        <w:rPr>
          <w:rFonts w:ascii="Century Gothic"/>
          <w:i/>
        </w:rPr>
        <w:t>Figure 21 - Preparing a Tape for Manual Read</w:t>
      </w:r>
    </w:p>
    <w:p w:rsidR="00D10F23" w:rsidRDefault="00D10F23">
      <w:pPr>
        <w:pStyle w:val="BodyText"/>
        <w:rPr>
          <w:rFonts w:ascii="Century Gothic"/>
          <w:i/>
          <w:sz w:val="20"/>
        </w:rPr>
      </w:pPr>
    </w:p>
    <w:p w:rsidR="00D10F23" w:rsidRDefault="00D10F23">
      <w:pPr>
        <w:pStyle w:val="BodyText"/>
        <w:spacing w:before="2"/>
        <w:rPr>
          <w:rFonts w:ascii="Century Gothic"/>
          <w:i/>
          <w:sz w:val="28"/>
        </w:rPr>
      </w:pPr>
    </w:p>
    <w:p w:rsidR="00D10F23" w:rsidRDefault="005C7F88">
      <w:pPr>
        <w:pStyle w:val="ListParagraph"/>
        <w:numPr>
          <w:ilvl w:val="0"/>
          <w:numId w:val="1"/>
        </w:numPr>
        <w:tabs>
          <w:tab w:val="left" w:pos="1199"/>
          <w:tab w:val="left" w:pos="1200"/>
        </w:tabs>
        <w:spacing w:before="93" w:line="249" w:lineRule="auto"/>
        <w:ind w:left="1199" w:right="333" w:hanging="544"/>
      </w:pPr>
      <w:r>
        <w:t xml:space="preserve">After the "Manual" option of the "Read Tape" program is selected, the screen will prompt you to insert the sample tape into the "Tape In" slot of the Optical Reader and position it for the ZERO READING. With a normal sample tape with a 6" leader, the tape </w:t>
      </w:r>
      <w:r>
        <w:t xml:space="preserve">positioning is done by inserting the tape until it contacts the rollers and then pressing the indicated arrow keys to cause the drive motor to position the tape so the first marked line (3-1/2" after the 10-pin lane edge) </w:t>
      </w:r>
      <w:r>
        <w:rPr>
          <w:b/>
          <w:u w:val="thick"/>
        </w:rPr>
        <w:t>is flush with the front edge of th</w:t>
      </w:r>
      <w:r>
        <w:rPr>
          <w:b/>
          <w:u w:val="thick"/>
        </w:rPr>
        <w:t>e "Tape In" guide.</w:t>
      </w:r>
      <w:r>
        <w:rPr>
          <w:b/>
        </w:rPr>
        <w:t xml:space="preserve"> </w:t>
      </w:r>
      <w:r>
        <w:t>If the sample tape leader is only 3-3/4" long, the leader may not contact the drive rollers and will have to be held on the 3-1/2" mark by</w:t>
      </w:r>
      <w:r>
        <w:rPr>
          <w:spacing w:val="10"/>
        </w:rPr>
        <w:t xml:space="preserve"> </w:t>
      </w:r>
      <w:r>
        <w:t>hand.</w:t>
      </w:r>
    </w:p>
    <w:p w:rsidR="00D10F23" w:rsidRDefault="00D10F23">
      <w:pPr>
        <w:spacing w:line="249" w:lineRule="auto"/>
        <w:sectPr w:rsidR="00D10F23">
          <w:pgSz w:w="12240" w:h="15840"/>
          <w:pgMar w:top="880" w:right="880" w:bottom="520" w:left="960" w:header="0" w:footer="335" w:gutter="0"/>
          <w:cols w:space="720"/>
        </w:sectPr>
      </w:pPr>
    </w:p>
    <w:p w:rsidR="00D10F23" w:rsidRDefault="005C7F88">
      <w:pPr>
        <w:pStyle w:val="ListParagraph"/>
        <w:numPr>
          <w:ilvl w:val="0"/>
          <w:numId w:val="1"/>
        </w:numPr>
        <w:tabs>
          <w:tab w:val="left" w:pos="1199"/>
          <w:tab w:val="left" w:pos="1200"/>
        </w:tabs>
        <w:spacing w:before="80"/>
      </w:pPr>
      <w:r>
        <w:lastRenderedPageBreak/>
        <w:t>Press the &lt;enter&gt; key to take the ZERO</w:t>
      </w:r>
      <w:r>
        <w:rPr>
          <w:spacing w:val="13"/>
        </w:rPr>
        <w:t xml:space="preserve"> </w:t>
      </w:r>
      <w:r>
        <w:t>READING.</w:t>
      </w:r>
    </w:p>
    <w:p w:rsidR="00D10F23" w:rsidRDefault="00D10F23">
      <w:pPr>
        <w:pStyle w:val="BodyText"/>
        <w:spacing w:before="10"/>
        <w:rPr>
          <w:sz w:val="23"/>
        </w:rPr>
      </w:pPr>
    </w:p>
    <w:p w:rsidR="00D10F23" w:rsidRDefault="005C7F88">
      <w:pPr>
        <w:pStyle w:val="ListParagraph"/>
        <w:numPr>
          <w:ilvl w:val="0"/>
          <w:numId w:val="1"/>
        </w:numPr>
        <w:tabs>
          <w:tab w:val="left" w:pos="1199"/>
          <w:tab w:val="left" w:pos="1200"/>
        </w:tabs>
        <w:spacing w:line="249" w:lineRule="auto"/>
        <w:ind w:right="261"/>
      </w:pPr>
      <w:r>
        <w:t>The screen will then prompt you to position the tape sample at the start of the second board on the 10-pin side. This is done by pressing the indicated arrow keys to cause the drive motor to move the tape until the second marked line (5-1/2" after the 10-p</w:t>
      </w:r>
      <w:r>
        <w:t>in lane edge) is flush with the front edge of the "Tape In"</w:t>
      </w:r>
      <w:r>
        <w:rPr>
          <w:spacing w:val="20"/>
        </w:rPr>
        <w:t xml:space="preserve"> </w:t>
      </w:r>
      <w:r>
        <w:rPr>
          <w:spacing w:val="-2"/>
        </w:rPr>
        <w:t>guide.</w:t>
      </w:r>
    </w:p>
    <w:p w:rsidR="00D10F23" w:rsidRDefault="00D10F23">
      <w:pPr>
        <w:pStyle w:val="BodyText"/>
        <w:spacing w:before="3"/>
        <w:rPr>
          <w:sz w:val="23"/>
        </w:rPr>
      </w:pPr>
    </w:p>
    <w:p w:rsidR="00D10F23" w:rsidRDefault="005C7F88">
      <w:pPr>
        <w:tabs>
          <w:tab w:val="left" w:pos="2370"/>
        </w:tabs>
        <w:spacing w:line="249" w:lineRule="auto"/>
        <w:ind w:left="2371" w:right="303" w:hanging="1172"/>
        <w:rPr>
          <w:i/>
        </w:rPr>
      </w:pPr>
      <w:r>
        <w:rPr>
          <w:i/>
        </w:rPr>
        <w:t>NOTE:</w:t>
      </w:r>
      <w:r>
        <w:rPr>
          <w:i/>
        </w:rPr>
        <w:tab/>
        <w:t>If the 10-pin lane edge was not clearly marked or if the lane edge marker cov- ered part of the second board, the tape can manually be positioned by noting the value of the tape read</w:t>
      </w:r>
      <w:r>
        <w:rPr>
          <w:i/>
        </w:rPr>
        <w:t>ing on the screen as the tape is advanced. The lane edge should be the point where the reading starts to increase noticeably above zero. (Advance ~1" further to the start of the second board.) A white lane edge marker will cause a very high reading. Positi</w:t>
      </w:r>
      <w:r>
        <w:rPr>
          <w:i/>
        </w:rPr>
        <w:t>on the tape just beyond these high readings where the values are normal. Because this procedure involves some estimation as to where the second board starts, it may result in readings which are slightly shifted from the true board</w:t>
      </w:r>
      <w:r>
        <w:rPr>
          <w:i/>
          <w:spacing w:val="10"/>
        </w:rPr>
        <w:t xml:space="preserve"> </w:t>
      </w:r>
      <w:r>
        <w:rPr>
          <w:i/>
        </w:rPr>
        <w:t>positions.</w:t>
      </w:r>
    </w:p>
    <w:p w:rsidR="00D10F23" w:rsidRDefault="00D10F23">
      <w:pPr>
        <w:pStyle w:val="BodyText"/>
        <w:spacing w:before="8"/>
        <w:rPr>
          <w:i/>
          <w:sz w:val="23"/>
        </w:rPr>
      </w:pPr>
    </w:p>
    <w:p w:rsidR="00D10F23" w:rsidRDefault="005C7F88">
      <w:pPr>
        <w:pStyle w:val="ListParagraph"/>
        <w:numPr>
          <w:ilvl w:val="0"/>
          <w:numId w:val="1"/>
        </w:numPr>
        <w:tabs>
          <w:tab w:val="left" w:pos="1200"/>
        </w:tabs>
        <w:spacing w:line="249" w:lineRule="auto"/>
        <w:ind w:right="710"/>
        <w:jc w:val="both"/>
      </w:pPr>
      <w:r>
        <w:t>Press the &lt;en</w:t>
      </w:r>
      <w:r>
        <w:t>ter&gt; key to start the program to advance and read the entire length of the sample tape. The program will now proceed as explained in the previous "Read Tape - Automatic Option" instruction</w:t>
      </w:r>
      <w:r>
        <w:rPr>
          <w:spacing w:val="7"/>
        </w:rPr>
        <w:t xml:space="preserve"> </w:t>
      </w:r>
      <w:r>
        <w:t>section.</w:t>
      </w:r>
    </w:p>
    <w:sectPr w:rsidR="00D10F23">
      <w:pgSz w:w="12240" w:h="15840"/>
      <w:pgMar w:top="1000" w:right="880" w:bottom="580" w:left="960" w:header="0" w:footer="3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F88" w:rsidRDefault="005C7F88">
      <w:r>
        <w:separator/>
      </w:r>
    </w:p>
  </w:endnote>
  <w:endnote w:type="continuationSeparator" w:id="0">
    <w:p w:rsidR="005C7F88" w:rsidRDefault="005C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3" w:rsidRDefault="005C7F88">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2pt;margin-top:761.95pt;width:9.05pt;height:13.3pt;z-index:-26032;mso-position-horizontal-relative:page;mso-position-vertical-relative:page" filled="f" stroked="f">
          <v:textbox inset="0,0,0,0">
            <w:txbxContent>
              <w:p w:rsidR="00D10F23" w:rsidRDefault="005C7F88">
                <w:pPr>
                  <w:spacing w:before="10"/>
                  <w:ind w:left="40"/>
                  <w:rPr>
                    <w:rFonts w:ascii="Arial Narrow"/>
                    <w:i/>
                    <w:sz w:val="20"/>
                  </w:rPr>
                </w:pPr>
                <w:r>
                  <w:fldChar w:fldCharType="begin"/>
                </w:r>
                <w:r>
                  <w:rPr>
                    <w:rFonts w:ascii="Arial Narrow"/>
                    <w:i/>
                    <w:w w:val="110"/>
                    <w:sz w:val="20"/>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3" w:rsidRDefault="005C7F88">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55.5pt;margin-top:764.25pt;width:9.05pt;height:13.3pt;z-index:-26008;mso-position-horizontal-relative:page;mso-position-vertical-relative:page" filled="f" stroked="f">
          <v:textbox inset="0,0,0,0">
            <w:txbxContent>
              <w:p w:rsidR="00D10F23" w:rsidRDefault="005C7F88">
                <w:pPr>
                  <w:spacing w:before="10"/>
                  <w:ind w:left="40"/>
                  <w:rPr>
                    <w:rFonts w:ascii="Arial Narrow"/>
                    <w:i/>
                    <w:sz w:val="20"/>
                  </w:rPr>
                </w:pPr>
                <w:r>
                  <w:fldChar w:fldCharType="begin"/>
                </w:r>
                <w:r>
                  <w:rPr>
                    <w:rFonts w:ascii="Arial Narrow"/>
                    <w:i/>
                    <w:w w:val="110"/>
                    <w:sz w:val="20"/>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3" w:rsidRDefault="005C7F88">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3pt;margin-top:761.95pt;width:11.85pt;height:13.3pt;z-index:-25984;mso-position-horizontal-relative:page;mso-position-vertical-relative:page" filled="f" stroked="f">
          <v:textbox inset="0,0,0,0">
            <w:txbxContent>
              <w:p w:rsidR="00D10F23" w:rsidRDefault="005C7F88">
                <w:pPr>
                  <w:spacing w:before="10"/>
                  <w:ind w:left="20"/>
                  <w:rPr>
                    <w:rFonts w:ascii="Arial Narrow"/>
                    <w:i/>
                    <w:sz w:val="20"/>
                  </w:rPr>
                </w:pPr>
                <w:r>
                  <w:rPr>
                    <w:rFonts w:ascii="Arial Narrow"/>
                    <w:i/>
                    <w:sz w:val="20"/>
                  </w:rPr>
                  <w:t>JO</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3" w:rsidRDefault="005C7F88">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51.5pt;margin-top:764.25pt;width:11.85pt;height:13.3pt;z-index:-25960;mso-position-horizontal-relative:page;mso-position-vertical-relative:page" filled="f" stroked="f">
          <v:textbox inset="0,0,0,0">
            <w:txbxContent>
              <w:p w:rsidR="00D10F23" w:rsidRDefault="005C7F88">
                <w:pPr>
                  <w:spacing w:before="10"/>
                  <w:ind w:left="20"/>
                  <w:rPr>
                    <w:rFonts w:ascii="Arial Narrow"/>
                    <w:i/>
                    <w:sz w:val="20"/>
                  </w:rPr>
                </w:pPr>
                <w:r>
                  <w:rPr>
                    <w:rFonts w:ascii="Arial Narrow"/>
                    <w:i/>
                    <w:w w:val="125"/>
                    <w:sz w:val="20"/>
                  </w:rPr>
                  <w:t>JJ</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3" w:rsidRDefault="005C7F88">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pt;margin-top:761.95pt;width:12.85pt;height:13.3pt;z-index:-25936;mso-position-horizontal-relative:page;mso-position-vertical-relative:page" filled="f" stroked="f">
          <v:textbox inset="0,0,0,0">
            <w:txbxContent>
              <w:p w:rsidR="00D10F23" w:rsidRDefault="005C7F88">
                <w:pPr>
                  <w:spacing w:before="10"/>
                  <w:ind w:left="20"/>
                  <w:rPr>
                    <w:rFonts w:ascii="Arial Narrow"/>
                    <w:i/>
                    <w:sz w:val="20"/>
                  </w:rPr>
                </w:pPr>
                <w:r>
                  <w:rPr>
                    <w:rFonts w:ascii="Arial Narrow"/>
                    <w:i/>
                    <w:w w:val="115"/>
                    <w:sz w:val="20"/>
                  </w:rPr>
                  <w:t>J</w:t>
                </w:r>
                <w:r>
                  <w:fldChar w:fldCharType="begin"/>
                </w:r>
                <w:r>
                  <w:rPr>
                    <w:rFonts w:ascii="Arial Narrow"/>
                    <w:i/>
                    <w:w w:val="115"/>
                    <w:sz w:val="20"/>
                  </w:rPr>
                  <w:instrText xml:space="preserve"> PAGE </w:instrText>
                </w:r>
                <w:r>
                  <w:fldChar w:fldCharType="separate"/>
                </w:r>
                <w:r>
                  <w:t>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3" w:rsidRDefault="005C7F88">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51.5pt;margin-top:764.25pt;width:12.85pt;height:13.3pt;z-index:-25912;mso-position-horizontal-relative:page;mso-position-vertical-relative:page" filled="f" stroked="f">
          <v:textbox inset="0,0,0,0">
            <w:txbxContent>
              <w:p w:rsidR="00D10F23" w:rsidRDefault="005C7F88">
                <w:pPr>
                  <w:spacing w:before="10"/>
                  <w:ind w:left="20"/>
                  <w:rPr>
                    <w:rFonts w:ascii="Arial Narrow"/>
                    <w:i/>
                    <w:sz w:val="20"/>
                  </w:rPr>
                </w:pPr>
                <w:r>
                  <w:rPr>
                    <w:rFonts w:ascii="Arial Narrow"/>
                    <w:i/>
                    <w:w w:val="115"/>
                    <w:sz w:val="20"/>
                  </w:rPr>
                  <w:t>J</w:t>
                </w:r>
                <w:r>
                  <w:fldChar w:fldCharType="begin"/>
                </w:r>
                <w:r>
                  <w:rPr>
                    <w:rFonts w:ascii="Arial Narrow"/>
                    <w:i/>
                    <w:w w:val="115"/>
                    <w:sz w:val="20"/>
                  </w:rPr>
                  <w:instrText xml:space="preserve"> PAGE </w:instrText>
                </w:r>
                <w:r>
                  <w:fldChar w:fldCharType="separate"/>
                </w:r>
                <w: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F88" w:rsidRDefault="005C7F88">
      <w:r>
        <w:separator/>
      </w:r>
    </w:p>
  </w:footnote>
  <w:footnote w:type="continuationSeparator" w:id="0">
    <w:p w:rsidR="005C7F88" w:rsidRDefault="005C7F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20503"/>
    <w:multiLevelType w:val="hybridMultilevel"/>
    <w:tmpl w:val="C360D42C"/>
    <w:lvl w:ilvl="0" w:tplc="4F82964E">
      <w:start w:val="1"/>
      <w:numFmt w:val="decimal"/>
      <w:lvlText w:val="%1."/>
      <w:lvlJc w:val="left"/>
      <w:pPr>
        <w:ind w:left="1200" w:hanging="545"/>
        <w:jc w:val="left"/>
      </w:pPr>
      <w:rPr>
        <w:rFonts w:ascii="Arial" w:eastAsia="Arial" w:hAnsi="Arial" w:cs="Arial" w:hint="default"/>
        <w:spacing w:val="-1"/>
        <w:w w:val="100"/>
        <w:sz w:val="22"/>
        <w:szCs w:val="22"/>
      </w:rPr>
    </w:lvl>
    <w:lvl w:ilvl="1" w:tplc="9CCEF302">
      <w:numFmt w:val="bullet"/>
      <w:lvlText w:val="•"/>
      <w:lvlJc w:val="left"/>
      <w:pPr>
        <w:ind w:left="2120" w:hanging="545"/>
      </w:pPr>
      <w:rPr>
        <w:rFonts w:hint="default"/>
      </w:rPr>
    </w:lvl>
    <w:lvl w:ilvl="2" w:tplc="41244D44">
      <w:numFmt w:val="bullet"/>
      <w:lvlText w:val="•"/>
      <w:lvlJc w:val="left"/>
      <w:pPr>
        <w:ind w:left="3040" w:hanging="545"/>
      </w:pPr>
      <w:rPr>
        <w:rFonts w:hint="default"/>
      </w:rPr>
    </w:lvl>
    <w:lvl w:ilvl="3" w:tplc="8ED4E502">
      <w:numFmt w:val="bullet"/>
      <w:lvlText w:val="•"/>
      <w:lvlJc w:val="left"/>
      <w:pPr>
        <w:ind w:left="3960" w:hanging="545"/>
      </w:pPr>
      <w:rPr>
        <w:rFonts w:hint="default"/>
      </w:rPr>
    </w:lvl>
    <w:lvl w:ilvl="4" w:tplc="2D68692C">
      <w:numFmt w:val="bullet"/>
      <w:lvlText w:val="•"/>
      <w:lvlJc w:val="left"/>
      <w:pPr>
        <w:ind w:left="4880" w:hanging="545"/>
      </w:pPr>
      <w:rPr>
        <w:rFonts w:hint="default"/>
      </w:rPr>
    </w:lvl>
    <w:lvl w:ilvl="5" w:tplc="1A685524">
      <w:numFmt w:val="bullet"/>
      <w:lvlText w:val="•"/>
      <w:lvlJc w:val="left"/>
      <w:pPr>
        <w:ind w:left="5800" w:hanging="545"/>
      </w:pPr>
      <w:rPr>
        <w:rFonts w:hint="default"/>
      </w:rPr>
    </w:lvl>
    <w:lvl w:ilvl="6" w:tplc="DE62F476">
      <w:numFmt w:val="bullet"/>
      <w:lvlText w:val="•"/>
      <w:lvlJc w:val="left"/>
      <w:pPr>
        <w:ind w:left="6720" w:hanging="545"/>
      </w:pPr>
      <w:rPr>
        <w:rFonts w:hint="default"/>
      </w:rPr>
    </w:lvl>
    <w:lvl w:ilvl="7" w:tplc="F2123C52">
      <w:numFmt w:val="bullet"/>
      <w:lvlText w:val="•"/>
      <w:lvlJc w:val="left"/>
      <w:pPr>
        <w:ind w:left="7640" w:hanging="545"/>
      </w:pPr>
      <w:rPr>
        <w:rFonts w:hint="default"/>
      </w:rPr>
    </w:lvl>
    <w:lvl w:ilvl="8" w:tplc="9286C6BE">
      <w:numFmt w:val="bullet"/>
      <w:lvlText w:val="•"/>
      <w:lvlJc w:val="left"/>
      <w:pPr>
        <w:ind w:left="8560" w:hanging="545"/>
      </w:pPr>
      <w:rPr>
        <w:rFonts w:hint="default"/>
      </w:rPr>
    </w:lvl>
  </w:abstractNum>
  <w:abstractNum w:abstractNumId="1" w15:restartNumberingAfterBreak="0">
    <w:nsid w:val="2B1F726C"/>
    <w:multiLevelType w:val="hybridMultilevel"/>
    <w:tmpl w:val="D6DC7716"/>
    <w:lvl w:ilvl="0" w:tplc="E2321FBA">
      <w:start w:val="1"/>
      <w:numFmt w:val="decimal"/>
      <w:lvlText w:val="%1."/>
      <w:lvlJc w:val="left"/>
      <w:pPr>
        <w:ind w:left="1200" w:hanging="545"/>
        <w:jc w:val="left"/>
      </w:pPr>
      <w:rPr>
        <w:rFonts w:ascii="Arial" w:eastAsia="Arial" w:hAnsi="Arial" w:cs="Arial" w:hint="default"/>
        <w:spacing w:val="-1"/>
        <w:w w:val="100"/>
        <w:sz w:val="22"/>
        <w:szCs w:val="22"/>
      </w:rPr>
    </w:lvl>
    <w:lvl w:ilvl="1" w:tplc="8138BA6C">
      <w:numFmt w:val="bullet"/>
      <w:lvlText w:val="•"/>
      <w:lvlJc w:val="left"/>
      <w:pPr>
        <w:ind w:left="2120" w:hanging="545"/>
      </w:pPr>
      <w:rPr>
        <w:rFonts w:hint="default"/>
      </w:rPr>
    </w:lvl>
    <w:lvl w:ilvl="2" w:tplc="52A88B28">
      <w:numFmt w:val="bullet"/>
      <w:lvlText w:val="•"/>
      <w:lvlJc w:val="left"/>
      <w:pPr>
        <w:ind w:left="3040" w:hanging="545"/>
      </w:pPr>
      <w:rPr>
        <w:rFonts w:hint="default"/>
      </w:rPr>
    </w:lvl>
    <w:lvl w:ilvl="3" w:tplc="07221370">
      <w:numFmt w:val="bullet"/>
      <w:lvlText w:val="•"/>
      <w:lvlJc w:val="left"/>
      <w:pPr>
        <w:ind w:left="3960" w:hanging="545"/>
      </w:pPr>
      <w:rPr>
        <w:rFonts w:hint="default"/>
      </w:rPr>
    </w:lvl>
    <w:lvl w:ilvl="4" w:tplc="0236421E">
      <w:numFmt w:val="bullet"/>
      <w:lvlText w:val="•"/>
      <w:lvlJc w:val="left"/>
      <w:pPr>
        <w:ind w:left="4880" w:hanging="545"/>
      </w:pPr>
      <w:rPr>
        <w:rFonts w:hint="default"/>
      </w:rPr>
    </w:lvl>
    <w:lvl w:ilvl="5" w:tplc="CC02ED18">
      <w:numFmt w:val="bullet"/>
      <w:lvlText w:val="•"/>
      <w:lvlJc w:val="left"/>
      <w:pPr>
        <w:ind w:left="5800" w:hanging="545"/>
      </w:pPr>
      <w:rPr>
        <w:rFonts w:hint="default"/>
      </w:rPr>
    </w:lvl>
    <w:lvl w:ilvl="6" w:tplc="49C099DE">
      <w:numFmt w:val="bullet"/>
      <w:lvlText w:val="•"/>
      <w:lvlJc w:val="left"/>
      <w:pPr>
        <w:ind w:left="6720" w:hanging="545"/>
      </w:pPr>
      <w:rPr>
        <w:rFonts w:hint="default"/>
      </w:rPr>
    </w:lvl>
    <w:lvl w:ilvl="7" w:tplc="6220CB7E">
      <w:numFmt w:val="bullet"/>
      <w:lvlText w:val="•"/>
      <w:lvlJc w:val="left"/>
      <w:pPr>
        <w:ind w:left="7640" w:hanging="545"/>
      </w:pPr>
      <w:rPr>
        <w:rFonts w:hint="default"/>
      </w:rPr>
    </w:lvl>
    <w:lvl w:ilvl="8" w:tplc="5E8EF62C">
      <w:numFmt w:val="bullet"/>
      <w:lvlText w:val="•"/>
      <w:lvlJc w:val="left"/>
      <w:pPr>
        <w:ind w:left="8560" w:hanging="545"/>
      </w:pPr>
      <w:rPr>
        <w:rFonts w:hint="default"/>
      </w:rPr>
    </w:lvl>
  </w:abstractNum>
  <w:abstractNum w:abstractNumId="2" w15:restartNumberingAfterBreak="0">
    <w:nsid w:val="2B6927B9"/>
    <w:multiLevelType w:val="hybridMultilevel"/>
    <w:tmpl w:val="29948BF4"/>
    <w:lvl w:ilvl="0" w:tplc="78F26F28">
      <w:start w:val="1"/>
      <w:numFmt w:val="decimal"/>
      <w:lvlText w:val="%1."/>
      <w:lvlJc w:val="left"/>
      <w:pPr>
        <w:ind w:left="1200" w:hanging="545"/>
        <w:jc w:val="left"/>
      </w:pPr>
      <w:rPr>
        <w:rFonts w:ascii="Arial" w:eastAsia="Arial" w:hAnsi="Arial" w:cs="Arial" w:hint="default"/>
        <w:spacing w:val="-1"/>
        <w:w w:val="100"/>
        <w:sz w:val="22"/>
        <w:szCs w:val="22"/>
      </w:rPr>
    </w:lvl>
    <w:lvl w:ilvl="1" w:tplc="EEC0ECBE">
      <w:start w:val="1"/>
      <w:numFmt w:val="lowerLetter"/>
      <w:lvlText w:val="%2."/>
      <w:lvlJc w:val="left"/>
      <w:pPr>
        <w:ind w:left="1200" w:hanging="314"/>
        <w:jc w:val="left"/>
      </w:pPr>
      <w:rPr>
        <w:rFonts w:ascii="Times New Roman" w:eastAsia="Times New Roman" w:hAnsi="Times New Roman" w:cs="Times New Roman" w:hint="default"/>
        <w:spacing w:val="-1"/>
        <w:w w:val="100"/>
        <w:sz w:val="22"/>
        <w:szCs w:val="22"/>
      </w:rPr>
    </w:lvl>
    <w:lvl w:ilvl="2" w:tplc="C61EF25C">
      <w:start w:val="2"/>
      <w:numFmt w:val="upperLetter"/>
      <w:lvlText w:val="%3."/>
      <w:lvlJc w:val="left"/>
      <w:pPr>
        <w:ind w:left="2368" w:hanging="335"/>
        <w:jc w:val="left"/>
      </w:pPr>
      <w:rPr>
        <w:rFonts w:ascii="Arial" w:eastAsia="Arial" w:hAnsi="Arial" w:cs="Arial" w:hint="default"/>
        <w:i/>
        <w:spacing w:val="-1"/>
        <w:w w:val="100"/>
        <w:sz w:val="22"/>
        <w:szCs w:val="22"/>
      </w:rPr>
    </w:lvl>
    <w:lvl w:ilvl="3" w:tplc="68E6C90A">
      <w:numFmt w:val="bullet"/>
      <w:lvlText w:val="•"/>
      <w:lvlJc w:val="left"/>
      <w:pPr>
        <w:ind w:left="4146" w:hanging="335"/>
      </w:pPr>
      <w:rPr>
        <w:rFonts w:hint="default"/>
      </w:rPr>
    </w:lvl>
    <w:lvl w:ilvl="4" w:tplc="3FD6569E">
      <w:numFmt w:val="bullet"/>
      <w:lvlText w:val="•"/>
      <w:lvlJc w:val="left"/>
      <w:pPr>
        <w:ind w:left="5040" w:hanging="335"/>
      </w:pPr>
      <w:rPr>
        <w:rFonts w:hint="default"/>
      </w:rPr>
    </w:lvl>
    <w:lvl w:ilvl="5" w:tplc="6BFCFA0E">
      <w:numFmt w:val="bullet"/>
      <w:lvlText w:val="•"/>
      <w:lvlJc w:val="left"/>
      <w:pPr>
        <w:ind w:left="5933" w:hanging="335"/>
      </w:pPr>
      <w:rPr>
        <w:rFonts w:hint="default"/>
      </w:rPr>
    </w:lvl>
    <w:lvl w:ilvl="6" w:tplc="755602FA">
      <w:numFmt w:val="bullet"/>
      <w:lvlText w:val="•"/>
      <w:lvlJc w:val="left"/>
      <w:pPr>
        <w:ind w:left="6826" w:hanging="335"/>
      </w:pPr>
      <w:rPr>
        <w:rFonts w:hint="default"/>
      </w:rPr>
    </w:lvl>
    <w:lvl w:ilvl="7" w:tplc="756E5BD0">
      <w:numFmt w:val="bullet"/>
      <w:lvlText w:val="•"/>
      <w:lvlJc w:val="left"/>
      <w:pPr>
        <w:ind w:left="7720" w:hanging="335"/>
      </w:pPr>
      <w:rPr>
        <w:rFonts w:hint="default"/>
      </w:rPr>
    </w:lvl>
    <w:lvl w:ilvl="8" w:tplc="A25C2618">
      <w:numFmt w:val="bullet"/>
      <w:lvlText w:val="•"/>
      <w:lvlJc w:val="left"/>
      <w:pPr>
        <w:ind w:left="8613" w:hanging="335"/>
      </w:pPr>
      <w:rPr>
        <w:rFonts w:hint="default"/>
      </w:rPr>
    </w:lvl>
  </w:abstractNum>
  <w:abstractNum w:abstractNumId="3" w15:restartNumberingAfterBreak="0">
    <w:nsid w:val="57941F54"/>
    <w:multiLevelType w:val="hybridMultilevel"/>
    <w:tmpl w:val="1C009FD8"/>
    <w:lvl w:ilvl="0" w:tplc="B8DEC670">
      <w:start w:val="1"/>
      <w:numFmt w:val="decimal"/>
      <w:lvlText w:val="%1."/>
      <w:lvlJc w:val="left"/>
      <w:pPr>
        <w:ind w:left="1200" w:hanging="545"/>
        <w:jc w:val="left"/>
      </w:pPr>
      <w:rPr>
        <w:rFonts w:ascii="Arial" w:eastAsia="Arial" w:hAnsi="Arial" w:cs="Arial" w:hint="default"/>
        <w:spacing w:val="-1"/>
        <w:w w:val="100"/>
        <w:sz w:val="22"/>
        <w:szCs w:val="22"/>
      </w:rPr>
    </w:lvl>
    <w:lvl w:ilvl="1" w:tplc="49FA4CFE">
      <w:numFmt w:val="bullet"/>
      <w:lvlText w:val="•"/>
      <w:lvlJc w:val="left"/>
      <w:pPr>
        <w:ind w:left="2120" w:hanging="545"/>
      </w:pPr>
      <w:rPr>
        <w:rFonts w:hint="default"/>
      </w:rPr>
    </w:lvl>
    <w:lvl w:ilvl="2" w:tplc="222EACB6">
      <w:numFmt w:val="bullet"/>
      <w:lvlText w:val="•"/>
      <w:lvlJc w:val="left"/>
      <w:pPr>
        <w:ind w:left="3040" w:hanging="545"/>
      </w:pPr>
      <w:rPr>
        <w:rFonts w:hint="default"/>
      </w:rPr>
    </w:lvl>
    <w:lvl w:ilvl="3" w:tplc="63BED20A">
      <w:numFmt w:val="bullet"/>
      <w:lvlText w:val="•"/>
      <w:lvlJc w:val="left"/>
      <w:pPr>
        <w:ind w:left="3960" w:hanging="545"/>
      </w:pPr>
      <w:rPr>
        <w:rFonts w:hint="default"/>
      </w:rPr>
    </w:lvl>
    <w:lvl w:ilvl="4" w:tplc="86169B2C">
      <w:numFmt w:val="bullet"/>
      <w:lvlText w:val="•"/>
      <w:lvlJc w:val="left"/>
      <w:pPr>
        <w:ind w:left="4880" w:hanging="545"/>
      </w:pPr>
      <w:rPr>
        <w:rFonts w:hint="default"/>
      </w:rPr>
    </w:lvl>
    <w:lvl w:ilvl="5" w:tplc="6AC450BA">
      <w:numFmt w:val="bullet"/>
      <w:lvlText w:val="•"/>
      <w:lvlJc w:val="left"/>
      <w:pPr>
        <w:ind w:left="5800" w:hanging="545"/>
      </w:pPr>
      <w:rPr>
        <w:rFonts w:hint="default"/>
      </w:rPr>
    </w:lvl>
    <w:lvl w:ilvl="6" w:tplc="85885CCA">
      <w:numFmt w:val="bullet"/>
      <w:lvlText w:val="•"/>
      <w:lvlJc w:val="left"/>
      <w:pPr>
        <w:ind w:left="6720" w:hanging="545"/>
      </w:pPr>
      <w:rPr>
        <w:rFonts w:hint="default"/>
      </w:rPr>
    </w:lvl>
    <w:lvl w:ilvl="7" w:tplc="4A062900">
      <w:numFmt w:val="bullet"/>
      <w:lvlText w:val="•"/>
      <w:lvlJc w:val="left"/>
      <w:pPr>
        <w:ind w:left="7640" w:hanging="545"/>
      </w:pPr>
      <w:rPr>
        <w:rFonts w:hint="default"/>
      </w:rPr>
    </w:lvl>
    <w:lvl w:ilvl="8" w:tplc="4EBA854C">
      <w:numFmt w:val="bullet"/>
      <w:lvlText w:val="•"/>
      <w:lvlJc w:val="left"/>
      <w:pPr>
        <w:ind w:left="8560" w:hanging="545"/>
      </w:pPr>
      <w:rPr>
        <w:rFonts w:hint="default"/>
      </w:rPr>
    </w:lvl>
  </w:abstractNum>
  <w:abstractNum w:abstractNumId="4" w15:restartNumberingAfterBreak="0">
    <w:nsid w:val="602D5F9A"/>
    <w:multiLevelType w:val="hybridMultilevel"/>
    <w:tmpl w:val="AA3096D2"/>
    <w:lvl w:ilvl="0" w:tplc="6C906BD0">
      <w:start w:val="1"/>
      <w:numFmt w:val="decimal"/>
      <w:lvlText w:val="%1."/>
      <w:lvlJc w:val="left"/>
      <w:pPr>
        <w:ind w:left="1200" w:hanging="545"/>
        <w:jc w:val="left"/>
      </w:pPr>
      <w:rPr>
        <w:rFonts w:ascii="Arial" w:eastAsia="Arial" w:hAnsi="Arial" w:cs="Arial" w:hint="default"/>
        <w:spacing w:val="-1"/>
        <w:w w:val="100"/>
        <w:sz w:val="22"/>
        <w:szCs w:val="22"/>
      </w:rPr>
    </w:lvl>
    <w:lvl w:ilvl="1" w:tplc="6780296E">
      <w:start w:val="1"/>
      <w:numFmt w:val="lowerLetter"/>
      <w:lvlText w:val="%2."/>
      <w:lvlJc w:val="left"/>
      <w:pPr>
        <w:ind w:left="1200" w:hanging="314"/>
        <w:jc w:val="left"/>
      </w:pPr>
      <w:rPr>
        <w:rFonts w:ascii="Times New Roman" w:eastAsia="Times New Roman" w:hAnsi="Times New Roman" w:cs="Times New Roman" w:hint="default"/>
        <w:spacing w:val="-1"/>
        <w:w w:val="100"/>
        <w:sz w:val="22"/>
        <w:szCs w:val="22"/>
      </w:rPr>
    </w:lvl>
    <w:lvl w:ilvl="2" w:tplc="DD96658C">
      <w:numFmt w:val="bullet"/>
      <w:lvlText w:val="•"/>
      <w:lvlJc w:val="left"/>
      <w:pPr>
        <w:ind w:left="3040" w:hanging="314"/>
      </w:pPr>
      <w:rPr>
        <w:rFonts w:hint="default"/>
      </w:rPr>
    </w:lvl>
    <w:lvl w:ilvl="3" w:tplc="11E25C98">
      <w:numFmt w:val="bullet"/>
      <w:lvlText w:val="•"/>
      <w:lvlJc w:val="left"/>
      <w:pPr>
        <w:ind w:left="3960" w:hanging="314"/>
      </w:pPr>
      <w:rPr>
        <w:rFonts w:hint="default"/>
      </w:rPr>
    </w:lvl>
    <w:lvl w:ilvl="4" w:tplc="C88C3952">
      <w:numFmt w:val="bullet"/>
      <w:lvlText w:val="•"/>
      <w:lvlJc w:val="left"/>
      <w:pPr>
        <w:ind w:left="4880" w:hanging="314"/>
      </w:pPr>
      <w:rPr>
        <w:rFonts w:hint="default"/>
      </w:rPr>
    </w:lvl>
    <w:lvl w:ilvl="5" w:tplc="5E2E97B6">
      <w:numFmt w:val="bullet"/>
      <w:lvlText w:val="•"/>
      <w:lvlJc w:val="left"/>
      <w:pPr>
        <w:ind w:left="5800" w:hanging="314"/>
      </w:pPr>
      <w:rPr>
        <w:rFonts w:hint="default"/>
      </w:rPr>
    </w:lvl>
    <w:lvl w:ilvl="6" w:tplc="9280A11A">
      <w:numFmt w:val="bullet"/>
      <w:lvlText w:val="•"/>
      <w:lvlJc w:val="left"/>
      <w:pPr>
        <w:ind w:left="6720" w:hanging="314"/>
      </w:pPr>
      <w:rPr>
        <w:rFonts w:hint="default"/>
      </w:rPr>
    </w:lvl>
    <w:lvl w:ilvl="7" w:tplc="01FA45F2">
      <w:numFmt w:val="bullet"/>
      <w:lvlText w:val="•"/>
      <w:lvlJc w:val="left"/>
      <w:pPr>
        <w:ind w:left="7640" w:hanging="314"/>
      </w:pPr>
      <w:rPr>
        <w:rFonts w:hint="default"/>
      </w:rPr>
    </w:lvl>
    <w:lvl w:ilvl="8" w:tplc="ADFADC8E">
      <w:numFmt w:val="bullet"/>
      <w:lvlText w:val="•"/>
      <w:lvlJc w:val="left"/>
      <w:pPr>
        <w:ind w:left="8560" w:hanging="314"/>
      </w:pPr>
      <w:rPr>
        <w:rFonts w:hint="default"/>
      </w:rPr>
    </w:lvl>
  </w:abstractNum>
  <w:abstractNum w:abstractNumId="5" w15:restartNumberingAfterBreak="0">
    <w:nsid w:val="602E112E"/>
    <w:multiLevelType w:val="hybridMultilevel"/>
    <w:tmpl w:val="98A8F180"/>
    <w:lvl w:ilvl="0" w:tplc="405EE946">
      <w:start w:val="1"/>
      <w:numFmt w:val="decimal"/>
      <w:lvlText w:val="%1."/>
      <w:lvlJc w:val="left"/>
      <w:pPr>
        <w:ind w:left="1200" w:hanging="545"/>
        <w:jc w:val="left"/>
      </w:pPr>
      <w:rPr>
        <w:rFonts w:ascii="Arial" w:eastAsia="Arial" w:hAnsi="Arial" w:cs="Arial" w:hint="default"/>
        <w:spacing w:val="-1"/>
        <w:w w:val="100"/>
        <w:sz w:val="22"/>
        <w:szCs w:val="22"/>
      </w:rPr>
    </w:lvl>
    <w:lvl w:ilvl="1" w:tplc="EB14255A">
      <w:numFmt w:val="bullet"/>
      <w:lvlText w:val="•"/>
      <w:lvlJc w:val="left"/>
      <w:pPr>
        <w:ind w:left="2120" w:hanging="545"/>
      </w:pPr>
      <w:rPr>
        <w:rFonts w:hint="default"/>
      </w:rPr>
    </w:lvl>
    <w:lvl w:ilvl="2" w:tplc="5DDAE698">
      <w:numFmt w:val="bullet"/>
      <w:lvlText w:val="•"/>
      <w:lvlJc w:val="left"/>
      <w:pPr>
        <w:ind w:left="3040" w:hanging="545"/>
      </w:pPr>
      <w:rPr>
        <w:rFonts w:hint="default"/>
      </w:rPr>
    </w:lvl>
    <w:lvl w:ilvl="3" w:tplc="F594E0CE">
      <w:numFmt w:val="bullet"/>
      <w:lvlText w:val="•"/>
      <w:lvlJc w:val="left"/>
      <w:pPr>
        <w:ind w:left="3960" w:hanging="545"/>
      </w:pPr>
      <w:rPr>
        <w:rFonts w:hint="default"/>
      </w:rPr>
    </w:lvl>
    <w:lvl w:ilvl="4" w:tplc="D9A40AB2">
      <w:numFmt w:val="bullet"/>
      <w:lvlText w:val="•"/>
      <w:lvlJc w:val="left"/>
      <w:pPr>
        <w:ind w:left="4880" w:hanging="545"/>
      </w:pPr>
      <w:rPr>
        <w:rFonts w:hint="default"/>
      </w:rPr>
    </w:lvl>
    <w:lvl w:ilvl="5" w:tplc="C640F716">
      <w:numFmt w:val="bullet"/>
      <w:lvlText w:val="•"/>
      <w:lvlJc w:val="left"/>
      <w:pPr>
        <w:ind w:left="5800" w:hanging="545"/>
      </w:pPr>
      <w:rPr>
        <w:rFonts w:hint="default"/>
      </w:rPr>
    </w:lvl>
    <w:lvl w:ilvl="6" w:tplc="C186B838">
      <w:numFmt w:val="bullet"/>
      <w:lvlText w:val="•"/>
      <w:lvlJc w:val="left"/>
      <w:pPr>
        <w:ind w:left="6720" w:hanging="545"/>
      </w:pPr>
      <w:rPr>
        <w:rFonts w:hint="default"/>
      </w:rPr>
    </w:lvl>
    <w:lvl w:ilvl="7" w:tplc="BBDC7272">
      <w:numFmt w:val="bullet"/>
      <w:lvlText w:val="•"/>
      <w:lvlJc w:val="left"/>
      <w:pPr>
        <w:ind w:left="7640" w:hanging="545"/>
      </w:pPr>
      <w:rPr>
        <w:rFonts w:hint="default"/>
      </w:rPr>
    </w:lvl>
    <w:lvl w:ilvl="8" w:tplc="0CD6BFE6">
      <w:numFmt w:val="bullet"/>
      <w:lvlText w:val="•"/>
      <w:lvlJc w:val="left"/>
      <w:pPr>
        <w:ind w:left="8560" w:hanging="545"/>
      </w:pPr>
      <w:rPr>
        <w:rFonts w:hint="default"/>
      </w:rPr>
    </w:lvl>
  </w:abstractNum>
  <w:abstractNum w:abstractNumId="6" w15:restartNumberingAfterBreak="0">
    <w:nsid w:val="64D05424"/>
    <w:multiLevelType w:val="hybridMultilevel"/>
    <w:tmpl w:val="507CF84C"/>
    <w:lvl w:ilvl="0" w:tplc="1B9C85C4">
      <w:start w:val="1"/>
      <w:numFmt w:val="decimal"/>
      <w:lvlText w:val="%1."/>
      <w:lvlJc w:val="left"/>
      <w:pPr>
        <w:ind w:left="1200" w:hanging="545"/>
        <w:jc w:val="left"/>
      </w:pPr>
      <w:rPr>
        <w:rFonts w:ascii="Arial" w:eastAsia="Arial" w:hAnsi="Arial" w:cs="Arial" w:hint="default"/>
        <w:spacing w:val="-1"/>
        <w:w w:val="100"/>
        <w:sz w:val="22"/>
        <w:szCs w:val="22"/>
      </w:rPr>
    </w:lvl>
    <w:lvl w:ilvl="1" w:tplc="3516E0FE">
      <w:numFmt w:val="bullet"/>
      <w:lvlText w:val="•"/>
      <w:lvlJc w:val="left"/>
      <w:pPr>
        <w:ind w:left="2120" w:hanging="545"/>
      </w:pPr>
      <w:rPr>
        <w:rFonts w:hint="default"/>
      </w:rPr>
    </w:lvl>
    <w:lvl w:ilvl="2" w:tplc="FCF02EC6">
      <w:numFmt w:val="bullet"/>
      <w:lvlText w:val="•"/>
      <w:lvlJc w:val="left"/>
      <w:pPr>
        <w:ind w:left="3040" w:hanging="545"/>
      </w:pPr>
      <w:rPr>
        <w:rFonts w:hint="default"/>
      </w:rPr>
    </w:lvl>
    <w:lvl w:ilvl="3" w:tplc="D6B0D560">
      <w:numFmt w:val="bullet"/>
      <w:lvlText w:val="•"/>
      <w:lvlJc w:val="left"/>
      <w:pPr>
        <w:ind w:left="3960" w:hanging="545"/>
      </w:pPr>
      <w:rPr>
        <w:rFonts w:hint="default"/>
      </w:rPr>
    </w:lvl>
    <w:lvl w:ilvl="4" w:tplc="7DFEF5A8">
      <w:numFmt w:val="bullet"/>
      <w:lvlText w:val="•"/>
      <w:lvlJc w:val="left"/>
      <w:pPr>
        <w:ind w:left="4880" w:hanging="545"/>
      </w:pPr>
      <w:rPr>
        <w:rFonts w:hint="default"/>
      </w:rPr>
    </w:lvl>
    <w:lvl w:ilvl="5" w:tplc="BD58695E">
      <w:numFmt w:val="bullet"/>
      <w:lvlText w:val="•"/>
      <w:lvlJc w:val="left"/>
      <w:pPr>
        <w:ind w:left="5800" w:hanging="545"/>
      </w:pPr>
      <w:rPr>
        <w:rFonts w:hint="default"/>
      </w:rPr>
    </w:lvl>
    <w:lvl w:ilvl="6" w:tplc="CCA21F74">
      <w:numFmt w:val="bullet"/>
      <w:lvlText w:val="•"/>
      <w:lvlJc w:val="left"/>
      <w:pPr>
        <w:ind w:left="6720" w:hanging="545"/>
      </w:pPr>
      <w:rPr>
        <w:rFonts w:hint="default"/>
      </w:rPr>
    </w:lvl>
    <w:lvl w:ilvl="7" w:tplc="0138F938">
      <w:numFmt w:val="bullet"/>
      <w:lvlText w:val="•"/>
      <w:lvlJc w:val="left"/>
      <w:pPr>
        <w:ind w:left="7640" w:hanging="545"/>
      </w:pPr>
      <w:rPr>
        <w:rFonts w:hint="default"/>
      </w:rPr>
    </w:lvl>
    <w:lvl w:ilvl="8" w:tplc="667E5430">
      <w:numFmt w:val="bullet"/>
      <w:lvlText w:val="•"/>
      <w:lvlJc w:val="left"/>
      <w:pPr>
        <w:ind w:left="8560" w:hanging="545"/>
      </w:pPr>
      <w:rPr>
        <w:rFonts w:hint="default"/>
      </w:rPr>
    </w:lvl>
  </w:abstractNum>
  <w:abstractNum w:abstractNumId="7" w15:restartNumberingAfterBreak="0">
    <w:nsid w:val="6E3A70E5"/>
    <w:multiLevelType w:val="hybridMultilevel"/>
    <w:tmpl w:val="C5AAA04A"/>
    <w:lvl w:ilvl="0" w:tplc="BA142E9C">
      <w:start w:val="1"/>
      <w:numFmt w:val="decimal"/>
      <w:lvlText w:val="%1."/>
      <w:lvlJc w:val="left"/>
      <w:pPr>
        <w:ind w:left="1200" w:hanging="545"/>
        <w:jc w:val="right"/>
      </w:pPr>
      <w:rPr>
        <w:rFonts w:ascii="Arial" w:eastAsia="Arial" w:hAnsi="Arial" w:cs="Arial" w:hint="default"/>
        <w:spacing w:val="-1"/>
        <w:w w:val="100"/>
        <w:sz w:val="22"/>
        <w:szCs w:val="22"/>
      </w:rPr>
    </w:lvl>
    <w:lvl w:ilvl="1" w:tplc="634AA9E0">
      <w:numFmt w:val="bullet"/>
      <w:lvlText w:val="•"/>
      <w:lvlJc w:val="left"/>
      <w:pPr>
        <w:ind w:left="2120" w:hanging="545"/>
      </w:pPr>
      <w:rPr>
        <w:rFonts w:hint="default"/>
      </w:rPr>
    </w:lvl>
    <w:lvl w:ilvl="2" w:tplc="6FC66846">
      <w:numFmt w:val="bullet"/>
      <w:lvlText w:val="•"/>
      <w:lvlJc w:val="left"/>
      <w:pPr>
        <w:ind w:left="3040" w:hanging="545"/>
      </w:pPr>
      <w:rPr>
        <w:rFonts w:hint="default"/>
      </w:rPr>
    </w:lvl>
    <w:lvl w:ilvl="3" w:tplc="E3F83408">
      <w:numFmt w:val="bullet"/>
      <w:lvlText w:val="•"/>
      <w:lvlJc w:val="left"/>
      <w:pPr>
        <w:ind w:left="3960" w:hanging="545"/>
      </w:pPr>
      <w:rPr>
        <w:rFonts w:hint="default"/>
      </w:rPr>
    </w:lvl>
    <w:lvl w:ilvl="4" w:tplc="89EC91A4">
      <w:numFmt w:val="bullet"/>
      <w:lvlText w:val="•"/>
      <w:lvlJc w:val="left"/>
      <w:pPr>
        <w:ind w:left="4880" w:hanging="545"/>
      </w:pPr>
      <w:rPr>
        <w:rFonts w:hint="default"/>
      </w:rPr>
    </w:lvl>
    <w:lvl w:ilvl="5" w:tplc="B02C1CA4">
      <w:numFmt w:val="bullet"/>
      <w:lvlText w:val="•"/>
      <w:lvlJc w:val="left"/>
      <w:pPr>
        <w:ind w:left="5800" w:hanging="545"/>
      </w:pPr>
      <w:rPr>
        <w:rFonts w:hint="default"/>
      </w:rPr>
    </w:lvl>
    <w:lvl w:ilvl="6" w:tplc="267EF2CA">
      <w:numFmt w:val="bullet"/>
      <w:lvlText w:val="•"/>
      <w:lvlJc w:val="left"/>
      <w:pPr>
        <w:ind w:left="6720" w:hanging="545"/>
      </w:pPr>
      <w:rPr>
        <w:rFonts w:hint="default"/>
      </w:rPr>
    </w:lvl>
    <w:lvl w:ilvl="7" w:tplc="EFD69226">
      <w:numFmt w:val="bullet"/>
      <w:lvlText w:val="•"/>
      <w:lvlJc w:val="left"/>
      <w:pPr>
        <w:ind w:left="7640" w:hanging="545"/>
      </w:pPr>
      <w:rPr>
        <w:rFonts w:hint="default"/>
      </w:rPr>
    </w:lvl>
    <w:lvl w:ilvl="8" w:tplc="672456D6">
      <w:numFmt w:val="bullet"/>
      <w:lvlText w:val="•"/>
      <w:lvlJc w:val="left"/>
      <w:pPr>
        <w:ind w:left="8560" w:hanging="545"/>
      </w:pPr>
      <w:rPr>
        <w:rFonts w:hint="default"/>
      </w:rPr>
    </w:lvl>
  </w:abstractNum>
  <w:abstractNum w:abstractNumId="8" w15:restartNumberingAfterBreak="0">
    <w:nsid w:val="7710675F"/>
    <w:multiLevelType w:val="hybridMultilevel"/>
    <w:tmpl w:val="0CB83286"/>
    <w:lvl w:ilvl="0" w:tplc="CF801780">
      <w:start w:val="1"/>
      <w:numFmt w:val="decimal"/>
      <w:lvlText w:val="%1."/>
      <w:lvlJc w:val="left"/>
      <w:pPr>
        <w:ind w:left="1200" w:hanging="545"/>
        <w:jc w:val="left"/>
      </w:pPr>
      <w:rPr>
        <w:rFonts w:ascii="Arial" w:eastAsia="Arial" w:hAnsi="Arial" w:cs="Arial" w:hint="default"/>
        <w:spacing w:val="-1"/>
        <w:w w:val="100"/>
        <w:sz w:val="22"/>
        <w:szCs w:val="22"/>
      </w:rPr>
    </w:lvl>
    <w:lvl w:ilvl="1" w:tplc="E446DF40">
      <w:numFmt w:val="bullet"/>
      <w:lvlText w:val="•"/>
      <w:lvlJc w:val="left"/>
      <w:pPr>
        <w:ind w:left="2120" w:hanging="545"/>
      </w:pPr>
      <w:rPr>
        <w:rFonts w:hint="default"/>
      </w:rPr>
    </w:lvl>
    <w:lvl w:ilvl="2" w:tplc="489AAFFA">
      <w:numFmt w:val="bullet"/>
      <w:lvlText w:val="•"/>
      <w:lvlJc w:val="left"/>
      <w:pPr>
        <w:ind w:left="3040" w:hanging="545"/>
      </w:pPr>
      <w:rPr>
        <w:rFonts w:hint="default"/>
      </w:rPr>
    </w:lvl>
    <w:lvl w:ilvl="3" w:tplc="9BFA74E8">
      <w:numFmt w:val="bullet"/>
      <w:lvlText w:val="•"/>
      <w:lvlJc w:val="left"/>
      <w:pPr>
        <w:ind w:left="3960" w:hanging="545"/>
      </w:pPr>
      <w:rPr>
        <w:rFonts w:hint="default"/>
      </w:rPr>
    </w:lvl>
    <w:lvl w:ilvl="4" w:tplc="73CCC336">
      <w:numFmt w:val="bullet"/>
      <w:lvlText w:val="•"/>
      <w:lvlJc w:val="left"/>
      <w:pPr>
        <w:ind w:left="4880" w:hanging="545"/>
      </w:pPr>
      <w:rPr>
        <w:rFonts w:hint="default"/>
      </w:rPr>
    </w:lvl>
    <w:lvl w:ilvl="5" w:tplc="98A6B09A">
      <w:numFmt w:val="bullet"/>
      <w:lvlText w:val="•"/>
      <w:lvlJc w:val="left"/>
      <w:pPr>
        <w:ind w:left="5800" w:hanging="545"/>
      </w:pPr>
      <w:rPr>
        <w:rFonts w:hint="default"/>
      </w:rPr>
    </w:lvl>
    <w:lvl w:ilvl="6" w:tplc="ABEAC73E">
      <w:numFmt w:val="bullet"/>
      <w:lvlText w:val="•"/>
      <w:lvlJc w:val="left"/>
      <w:pPr>
        <w:ind w:left="6720" w:hanging="545"/>
      </w:pPr>
      <w:rPr>
        <w:rFonts w:hint="default"/>
      </w:rPr>
    </w:lvl>
    <w:lvl w:ilvl="7" w:tplc="1248C1C4">
      <w:numFmt w:val="bullet"/>
      <w:lvlText w:val="•"/>
      <w:lvlJc w:val="left"/>
      <w:pPr>
        <w:ind w:left="7640" w:hanging="545"/>
      </w:pPr>
      <w:rPr>
        <w:rFonts w:hint="default"/>
      </w:rPr>
    </w:lvl>
    <w:lvl w:ilvl="8" w:tplc="05BC4998">
      <w:numFmt w:val="bullet"/>
      <w:lvlText w:val="•"/>
      <w:lvlJc w:val="left"/>
      <w:pPr>
        <w:ind w:left="8560" w:hanging="545"/>
      </w:pPr>
      <w:rPr>
        <w:rFonts w:hint="default"/>
      </w:rPr>
    </w:lvl>
  </w:abstractNum>
  <w:num w:numId="1">
    <w:abstractNumId w:val="8"/>
  </w:num>
  <w:num w:numId="2">
    <w:abstractNumId w:val="3"/>
  </w:num>
  <w:num w:numId="3">
    <w:abstractNumId w:val="2"/>
  </w:num>
  <w:num w:numId="4">
    <w:abstractNumId w:val="6"/>
  </w:num>
  <w:num w:numId="5">
    <w:abstractNumId w:val="0"/>
  </w:num>
  <w:num w:numId="6">
    <w:abstractNumId w:val="7"/>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xyJnG9UOVbc7vwAqeqXLL/uT1DsYKUY4f2iBF45sXnIBcKsEKuUUqRcEoGtkq0dx5YuFsFL0E8EDhfQFYv+sQ==" w:salt="z9MlHsvZaQNVCnHnm/Z7Ig=="/>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10F23"/>
    <w:rsid w:val="004977C2"/>
    <w:rsid w:val="005C7F88"/>
    <w:rsid w:val="00D10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DEC47473-0F97-4262-80F8-A941F6E5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696"/>
      <w:outlineLvl w:val="0"/>
    </w:pPr>
    <w:rPr>
      <w:rFonts w:ascii="Century Gothic" w:eastAsia="Century Gothic" w:hAnsi="Century Gothic" w:cs="Century Gothic"/>
      <w:sz w:val="32"/>
      <w:szCs w:val="32"/>
    </w:rPr>
  </w:style>
  <w:style w:type="paragraph" w:styleId="Heading2">
    <w:name w:val="heading 2"/>
    <w:basedOn w:val="Normal"/>
    <w:uiPriority w:val="9"/>
    <w:unhideWhenUsed/>
    <w:qFormat/>
    <w:pPr>
      <w:ind w:left="120"/>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5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6.xml"/><Relationship Id="rId55" Type="http://schemas.openxmlformats.org/officeDocument/2006/relationships/image" Target="media/image43.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4.xml"/><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3.xml"/><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5.xml"/><Relationship Id="rId57"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3071</Words>
  <Characters>17505</Characters>
  <Application>Microsoft Office Word</Application>
  <DocSecurity>8</DocSecurity>
  <Lines>145</Lines>
  <Paragraphs>41</Paragraphs>
  <ScaleCrop>false</ScaleCrop>
  <HeadingPairs>
    <vt:vector size="2" baseType="variant">
      <vt:variant>
        <vt:lpstr>Title</vt:lpstr>
      </vt:variant>
      <vt:variant>
        <vt:i4>1</vt:i4>
      </vt:variant>
    </vt:vector>
  </HeadingPairs>
  <TitlesOfParts>
    <vt:vector size="1" baseType="lpstr">
      <vt:lpstr>SP03-8</vt:lpstr>
    </vt:vector>
  </TitlesOfParts>
  <Company/>
  <LinksUpToDate>false</LinksUpToDate>
  <CharactersWithSpaces>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SP03-8</dc:title>
  <dc:subject>SP03-8</dc:subject>
  <dc:creator>dmettern</dc:creator>
  <cp:lastModifiedBy>Dan</cp:lastModifiedBy>
  <cp:revision>2</cp:revision>
  <dcterms:created xsi:type="dcterms:W3CDTF">2019-05-02T23:28:00Z</dcterms:created>
  <dcterms:modified xsi:type="dcterms:W3CDTF">2019-05-22T03:34:00Z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2003-04-24T00:00:00Z</vt:filetime>
  </property>
  <property fmtid="{D5CDD505-2E9C-101B-9397-08002B2CF9AE}" pid="3" name="Creator">
    <vt:lpwstr>Adobe PageMaker 6.52</vt:lpwstr>
  </property>
  <property fmtid="{D5CDD505-2E9C-101B-9397-08002B2CF9AE}" pid="4" name="LastSaved">
    <vt:filetime>2019-05-02T00:00:00Z</vt:filetime>
  </property>
</Properties>
</file>